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DD93" w14:textId="0A962A8D" w:rsidR="00323FB9" w:rsidRPr="00B274AF" w:rsidRDefault="00323FB9" w:rsidP="00B274AF">
      <w:pPr>
        <w:spacing w:after="0" w:line="240" w:lineRule="auto"/>
        <w:jc w:val="both"/>
        <w:rPr>
          <w:rFonts w:ascii="Times New Roman" w:hAnsi="Times New Roman" w:cs="Times New Roman"/>
          <w:sz w:val="24"/>
          <w:szCs w:val="24"/>
        </w:rPr>
      </w:pPr>
      <w:bookmarkStart w:id="0" w:name="_Hlk108782000"/>
      <w:r w:rsidRPr="125C6CD7">
        <w:rPr>
          <w:rFonts w:ascii="Times New Roman" w:hAnsi="Times New Roman" w:cs="Times New Roman"/>
          <w:sz w:val="24"/>
          <w:szCs w:val="24"/>
        </w:rPr>
        <w:t>Schema di decreto</w:t>
      </w:r>
      <w:r w:rsidRPr="125C6CD7">
        <w:rPr>
          <w:rFonts w:ascii="Times New Roman" w:hAnsi="Times New Roman" w:cs="Times New Roman"/>
          <w:b/>
          <w:bCs/>
          <w:sz w:val="24"/>
          <w:szCs w:val="24"/>
        </w:rPr>
        <w:t xml:space="preserve"> </w:t>
      </w:r>
      <w:r w:rsidRPr="125C6CD7">
        <w:rPr>
          <w:rFonts w:ascii="Times New Roman" w:hAnsi="Times New Roman" w:cs="Times New Roman"/>
          <w:sz w:val="24"/>
          <w:szCs w:val="24"/>
        </w:rPr>
        <w:t>legislativo recante disposizioni integrative e correttive al decreto legislativo 3 settembre 2020</w:t>
      </w:r>
      <w:r w:rsidR="002862DC"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002862DC" w:rsidRPr="125C6CD7">
        <w:rPr>
          <w:rFonts w:ascii="Times New Roman" w:hAnsi="Times New Roman" w:cs="Times New Roman"/>
          <w:sz w:val="24"/>
          <w:szCs w:val="24"/>
        </w:rPr>
        <w:t xml:space="preserve">n. 116, </w:t>
      </w:r>
      <w:r w:rsidRPr="125C6CD7">
        <w:rPr>
          <w:rFonts w:ascii="Times New Roman" w:hAnsi="Times New Roman" w:cs="Times New Roman"/>
          <w:sz w:val="24"/>
          <w:szCs w:val="24"/>
        </w:rPr>
        <w:t xml:space="preserve">di recepimento della </w:t>
      </w:r>
      <w:r w:rsidR="002862DC" w:rsidRPr="125C6CD7">
        <w:rPr>
          <w:rFonts w:ascii="Times New Roman" w:hAnsi="Times New Roman" w:cs="Times New Roman"/>
          <w:sz w:val="24"/>
          <w:szCs w:val="24"/>
        </w:rPr>
        <w:t>d</w:t>
      </w:r>
      <w:r w:rsidRPr="125C6CD7">
        <w:rPr>
          <w:rFonts w:ascii="Times New Roman" w:hAnsi="Times New Roman" w:cs="Times New Roman"/>
          <w:sz w:val="24"/>
          <w:szCs w:val="24"/>
        </w:rPr>
        <w:t>irettiva (UE) 2018/851,</w:t>
      </w:r>
      <w:r>
        <w:t xml:space="preserve"> </w:t>
      </w:r>
      <w:r w:rsidRPr="125C6CD7">
        <w:rPr>
          <w:rFonts w:ascii="Times New Roman" w:hAnsi="Times New Roman" w:cs="Times New Roman"/>
          <w:sz w:val="24"/>
          <w:szCs w:val="24"/>
        </w:rPr>
        <w:t xml:space="preserve">che modifica la direttiva 2008/98/CE relativa ai rifiuti, e della </w:t>
      </w:r>
      <w:r w:rsidR="002862DC" w:rsidRPr="125C6CD7">
        <w:rPr>
          <w:rFonts w:ascii="Times New Roman" w:hAnsi="Times New Roman" w:cs="Times New Roman"/>
          <w:sz w:val="24"/>
          <w:szCs w:val="24"/>
        </w:rPr>
        <w:t>d</w:t>
      </w:r>
      <w:r w:rsidRPr="125C6CD7">
        <w:rPr>
          <w:rFonts w:ascii="Times New Roman" w:hAnsi="Times New Roman" w:cs="Times New Roman"/>
          <w:sz w:val="24"/>
          <w:szCs w:val="24"/>
        </w:rPr>
        <w:t>irettiva (UE) 2018/852 che modifica la direttiva 1994/62/CE sugli imballaggi e i rifiuti di imballaggio.</w:t>
      </w:r>
    </w:p>
    <w:bookmarkEnd w:id="0"/>
    <w:p w14:paraId="6E9028BE" w14:textId="77777777" w:rsidR="00323FB9" w:rsidRPr="00B274AF" w:rsidRDefault="00323FB9" w:rsidP="00B274AF">
      <w:pPr>
        <w:spacing w:after="0" w:line="360" w:lineRule="auto"/>
        <w:jc w:val="center"/>
        <w:rPr>
          <w:rFonts w:ascii="Times New Roman" w:hAnsi="Times New Roman" w:cs="Times New Roman"/>
          <w:sz w:val="24"/>
          <w:szCs w:val="24"/>
        </w:rPr>
      </w:pPr>
    </w:p>
    <w:p w14:paraId="2B77E0C9" w14:textId="77777777" w:rsidR="007004A7" w:rsidRDefault="007004A7" w:rsidP="00B274AF">
      <w:pPr>
        <w:spacing w:after="120" w:line="240" w:lineRule="auto"/>
        <w:jc w:val="center"/>
        <w:rPr>
          <w:rFonts w:ascii="Times New Roman" w:hAnsi="Times New Roman" w:cs="Times New Roman"/>
          <w:sz w:val="24"/>
          <w:szCs w:val="24"/>
        </w:rPr>
      </w:pPr>
      <w:r w:rsidRPr="125C6CD7">
        <w:rPr>
          <w:rFonts w:ascii="Times New Roman" w:hAnsi="Times New Roman" w:cs="Times New Roman"/>
          <w:sz w:val="24"/>
          <w:szCs w:val="24"/>
        </w:rPr>
        <w:t>IL PRESIDENTE DELLA REPUBBLICA</w:t>
      </w:r>
    </w:p>
    <w:p w14:paraId="30F737E4" w14:textId="77777777" w:rsidR="002862DC" w:rsidRPr="00B274AF" w:rsidRDefault="002862DC" w:rsidP="00B274AF">
      <w:pPr>
        <w:spacing w:after="120" w:line="240" w:lineRule="auto"/>
        <w:jc w:val="center"/>
        <w:rPr>
          <w:rFonts w:ascii="Times New Roman" w:hAnsi="Times New Roman" w:cs="Times New Roman"/>
          <w:sz w:val="24"/>
          <w:szCs w:val="24"/>
        </w:rPr>
      </w:pPr>
    </w:p>
    <w:p w14:paraId="1727FA80" w14:textId="77777777" w:rsidR="007004A7" w:rsidRPr="00B274AF" w:rsidRDefault="00DF4469"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VISTI </w:t>
      </w:r>
      <w:r w:rsidR="007004A7" w:rsidRPr="125C6CD7">
        <w:rPr>
          <w:rFonts w:ascii="Times New Roman" w:hAnsi="Times New Roman" w:cs="Times New Roman"/>
          <w:sz w:val="24"/>
          <w:szCs w:val="24"/>
        </w:rPr>
        <w:t xml:space="preserve">gli articoli 76, 87 e 117 della Costituzione; </w:t>
      </w:r>
    </w:p>
    <w:p w14:paraId="6A97FEAD" w14:textId="77777777" w:rsidR="007004A7" w:rsidRPr="00B274AF" w:rsidRDefault="64357E27"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VISTO</w:t>
      </w:r>
      <w:r w:rsidR="2192119C" w:rsidRPr="125C6CD7">
        <w:rPr>
          <w:rFonts w:ascii="Times New Roman" w:hAnsi="Times New Roman" w:cs="Times New Roman"/>
          <w:sz w:val="24"/>
          <w:szCs w:val="24"/>
        </w:rPr>
        <w:t xml:space="preserve"> l'articolo 14 della legge 23 agosto 1988, n. 400, recante disciplina dell'attivit</w:t>
      </w:r>
      <w:r w:rsidR="4252B053" w:rsidRPr="125C6CD7">
        <w:rPr>
          <w:rFonts w:ascii="Times New Roman" w:hAnsi="Times New Roman" w:cs="Times New Roman"/>
          <w:sz w:val="24"/>
          <w:szCs w:val="24"/>
        </w:rPr>
        <w:t>à</w:t>
      </w:r>
      <w:r w:rsidR="2192119C" w:rsidRPr="125C6CD7">
        <w:rPr>
          <w:rFonts w:ascii="Times New Roman" w:hAnsi="Times New Roman" w:cs="Times New Roman"/>
          <w:sz w:val="24"/>
          <w:szCs w:val="24"/>
        </w:rPr>
        <w:t xml:space="preserve"> di Governo e ordinamento della Presidenza del Consiglio dei ministri; </w:t>
      </w:r>
    </w:p>
    <w:p w14:paraId="641233F2" w14:textId="60F59124" w:rsidR="007004A7" w:rsidRPr="00B274AF" w:rsidRDefault="00DF4469"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VISTO</w:t>
      </w:r>
      <w:r w:rsidR="007004A7" w:rsidRPr="125C6CD7">
        <w:rPr>
          <w:rFonts w:ascii="Times New Roman" w:hAnsi="Times New Roman" w:cs="Times New Roman"/>
          <w:sz w:val="24"/>
          <w:szCs w:val="24"/>
        </w:rPr>
        <w:t xml:space="preserve"> il decreto legislativo 31 marzo 1998, n. 112, recante conferimento di funzioni e compiti amministrativi dello Stato alle regioni e agli enti locali, in attuazione del capo I della legge 15 marzo 1997, n. 59; </w:t>
      </w:r>
    </w:p>
    <w:p w14:paraId="295FC9D8" w14:textId="77777777" w:rsidR="007004A7" w:rsidRPr="00B274AF" w:rsidRDefault="00DF4469"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VISTA</w:t>
      </w:r>
      <w:r w:rsidR="007004A7" w:rsidRPr="125C6CD7">
        <w:rPr>
          <w:rFonts w:ascii="Times New Roman" w:hAnsi="Times New Roman" w:cs="Times New Roman"/>
          <w:sz w:val="24"/>
          <w:szCs w:val="24"/>
        </w:rPr>
        <w:t xml:space="preserve"> la direttiva 2001/42/CE del Parlamento europeo e del Consiglio, del 27 giugno 2001, concernente la valutazione degli effetti di determinati piani e programmi sull'ambiente; </w:t>
      </w:r>
    </w:p>
    <w:p w14:paraId="5ACF31C4" w14:textId="22F19399" w:rsidR="00DF4469" w:rsidRPr="00B274AF" w:rsidRDefault="64357E27" w:rsidP="4EAE7EDC">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VISTA</w:t>
      </w:r>
      <w:r w:rsidR="2192119C" w:rsidRPr="125C6CD7">
        <w:rPr>
          <w:rFonts w:ascii="Times New Roman" w:hAnsi="Times New Roman" w:cs="Times New Roman"/>
          <w:sz w:val="24"/>
          <w:szCs w:val="24"/>
        </w:rPr>
        <w:t xml:space="preserve"> la direttiva (UE) 2018/851, </w:t>
      </w:r>
      <w:r w:rsidR="4EAE7EDC" w:rsidRPr="00F53106">
        <w:rPr>
          <w:rFonts w:ascii="Times New Roman" w:hAnsi="Times New Roman" w:cs="Times New Roman"/>
          <w:sz w:val="24"/>
          <w:szCs w:val="24"/>
        </w:rPr>
        <w:t>del Parlamento europeo e del Consiglio, del 30 maggio 2018</w:t>
      </w:r>
      <w:r w:rsidR="4EAE7EDC" w:rsidRPr="125C6CD7">
        <w:rPr>
          <w:rFonts w:ascii="Times New Roman" w:hAnsi="Times New Roman" w:cs="Times New Roman"/>
          <w:sz w:val="24"/>
          <w:szCs w:val="24"/>
        </w:rPr>
        <w:t xml:space="preserve">, </w:t>
      </w:r>
      <w:r w:rsidR="2192119C" w:rsidRPr="125C6CD7">
        <w:rPr>
          <w:rFonts w:ascii="Times New Roman" w:hAnsi="Times New Roman" w:cs="Times New Roman"/>
          <w:sz w:val="24"/>
          <w:szCs w:val="24"/>
        </w:rPr>
        <w:t xml:space="preserve">che modifica la direttiva 2008/98/CE relativa ai rifiuti; </w:t>
      </w:r>
    </w:p>
    <w:p w14:paraId="59B52549" w14:textId="60F8CD88" w:rsidR="002862DC" w:rsidRDefault="64357E27" w:rsidP="4EAE7EDC">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VISTA</w:t>
      </w:r>
      <w:r w:rsidR="2192119C" w:rsidRPr="125C6CD7">
        <w:rPr>
          <w:rFonts w:ascii="Times New Roman" w:hAnsi="Times New Roman" w:cs="Times New Roman"/>
          <w:sz w:val="24"/>
          <w:szCs w:val="24"/>
        </w:rPr>
        <w:t xml:space="preserve"> la direttiva (UE) 2018/852, </w:t>
      </w:r>
      <w:r w:rsidR="4EAE7EDC" w:rsidRPr="00F53106">
        <w:rPr>
          <w:rFonts w:ascii="Times New Roman" w:hAnsi="Times New Roman" w:cs="Times New Roman"/>
          <w:sz w:val="24"/>
          <w:szCs w:val="24"/>
        </w:rPr>
        <w:t xml:space="preserve">del Parlamento europeo e del Consiglio, del 30 maggio 2018, </w:t>
      </w:r>
      <w:r w:rsidR="2192119C" w:rsidRPr="125C6CD7">
        <w:rPr>
          <w:rFonts w:ascii="Times New Roman" w:hAnsi="Times New Roman" w:cs="Times New Roman"/>
          <w:sz w:val="24"/>
          <w:szCs w:val="24"/>
        </w:rPr>
        <w:t xml:space="preserve">che modifica la direttiva 1994/62/CE sugli imballaggi e i rifiuti di imballaggio; </w:t>
      </w:r>
    </w:p>
    <w:p w14:paraId="15644FBE" w14:textId="17236A77" w:rsidR="007004A7" w:rsidRPr="00B274AF" w:rsidRDefault="007004A7"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caps/>
          <w:sz w:val="24"/>
          <w:szCs w:val="24"/>
        </w:rPr>
        <w:t>Visto</w:t>
      </w:r>
      <w:r w:rsidRPr="125C6CD7">
        <w:rPr>
          <w:rFonts w:ascii="Times New Roman" w:hAnsi="Times New Roman" w:cs="Times New Roman"/>
          <w:sz w:val="24"/>
          <w:szCs w:val="24"/>
        </w:rPr>
        <w:t xml:space="preserve"> il decreto legislativo 3 aprile 2006, n. 152, </w:t>
      </w:r>
      <w:r w:rsidR="002862DC" w:rsidRPr="125C6CD7">
        <w:rPr>
          <w:rFonts w:ascii="Times New Roman" w:hAnsi="Times New Roman" w:cs="Times New Roman"/>
          <w:sz w:val="24"/>
          <w:szCs w:val="24"/>
        </w:rPr>
        <w:t>recante norme in materia ambientale</w:t>
      </w:r>
      <w:r w:rsidRPr="125C6CD7">
        <w:rPr>
          <w:rFonts w:ascii="Times New Roman" w:hAnsi="Times New Roman" w:cs="Times New Roman"/>
          <w:sz w:val="24"/>
          <w:szCs w:val="24"/>
        </w:rPr>
        <w:t xml:space="preserve">; </w:t>
      </w:r>
    </w:p>
    <w:p w14:paraId="4453E6EB" w14:textId="77331652" w:rsidR="007004A7" w:rsidRPr="00B274AF" w:rsidRDefault="00DF4469"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VISTA</w:t>
      </w:r>
      <w:r w:rsidR="007004A7" w:rsidRPr="125C6CD7">
        <w:rPr>
          <w:rFonts w:ascii="Times New Roman" w:hAnsi="Times New Roman" w:cs="Times New Roman"/>
          <w:sz w:val="24"/>
          <w:szCs w:val="24"/>
        </w:rPr>
        <w:t xml:space="preserve"> la legge 4 ottobre 2019, n. 117, recante delega al Governo per il recepime</w:t>
      </w:r>
      <w:r w:rsidR="00AD7147" w:rsidRPr="125C6CD7">
        <w:rPr>
          <w:rFonts w:ascii="Times New Roman" w:hAnsi="Times New Roman" w:cs="Times New Roman"/>
          <w:sz w:val="24"/>
          <w:szCs w:val="24"/>
        </w:rPr>
        <w:t>nto delle direttive europee e l’</w:t>
      </w:r>
      <w:r w:rsidR="007004A7" w:rsidRPr="125C6CD7">
        <w:rPr>
          <w:rFonts w:ascii="Times New Roman" w:hAnsi="Times New Roman" w:cs="Times New Roman"/>
          <w:sz w:val="24"/>
          <w:szCs w:val="24"/>
        </w:rPr>
        <w:t>attuazione di altri atti dell'Unione europea - Legge di delegazione eu</w:t>
      </w:r>
      <w:r w:rsidR="00AD7147" w:rsidRPr="125C6CD7">
        <w:rPr>
          <w:rFonts w:ascii="Times New Roman" w:hAnsi="Times New Roman" w:cs="Times New Roman"/>
          <w:sz w:val="24"/>
          <w:szCs w:val="24"/>
        </w:rPr>
        <w:t>ropea 2018 e, in particolare, l’</w:t>
      </w:r>
      <w:r w:rsidR="007004A7" w:rsidRPr="125C6CD7">
        <w:rPr>
          <w:rFonts w:ascii="Times New Roman" w:hAnsi="Times New Roman" w:cs="Times New Roman"/>
          <w:sz w:val="24"/>
          <w:szCs w:val="24"/>
        </w:rPr>
        <w:t xml:space="preserve">articolo 16; </w:t>
      </w:r>
    </w:p>
    <w:p w14:paraId="61CE965E" w14:textId="3DB6EF8B" w:rsidR="004A20F7" w:rsidRPr="00B274AF" w:rsidRDefault="004A20F7"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VISTO il decreto legislativo 3 settembre 2020, n. 116</w:t>
      </w:r>
      <w:r w:rsidR="002862DC" w:rsidRPr="125C6CD7">
        <w:rPr>
          <w:rFonts w:ascii="Times New Roman" w:hAnsi="Times New Roman" w:cs="Times New Roman"/>
          <w:sz w:val="24"/>
          <w:szCs w:val="24"/>
        </w:rPr>
        <w:t>,</w:t>
      </w:r>
      <w:r w:rsidRPr="125C6CD7">
        <w:rPr>
          <w:rFonts w:ascii="Times New Roman" w:hAnsi="Times New Roman" w:cs="Times New Roman"/>
          <w:sz w:val="24"/>
          <w:szCs w:val="24"/>
        </w:rPr>
        <w:t xml:space="preserve"> recante </w:t>
      </w:r>
      <w:r w:rsidR="002862DC" w:rsidRPr="125C6CD7">
        <w:rPr>
          <w:rFonts w:ascii="Times New Roman" w:hAnsi="Times New Roman" w:cs="Times New Roman"/>
          <w:sz w:val="24"/>
          <w:szCs w:val="24"/>
        </w:rPr>
        <w:t>a</w:t>
      </w:r>
      <w:r w:rsidRPr="125C6CD7">
        <w:rPr>
          <w:rFonts w:ascii="Times New Roman" w:hAnsi="Times New Roman" w:cs="Times New Roman"/>
          <w:sz w:val="24"/>
          <w:szCs w:val="24"/>
        </w:rPr>
        <w:t>ttuazione della direttiva (UE) 2018/851 che modifica la direttiva 2008/98/CE relativa ai rifiuti e attuazione della direttiva (UE) 2018/852 che modifica la direttiva 1994/62/CE sugli imballaggi e i rifiuti di imballaggio</w:t>
      </w:r>
      <w:r w:rsidR="000E10E5" w:rsidRPr="125C6CD7">
        <w:rPr>
          <w:rFonts w:ascii="Times New Roman" w:hAnsi="Times New Roman" w:cs="Times New Roman"/>
          <w:sz w:val="24"/>
          <w:szCs w:val="24"/>
        </w:rPr>
        <w:t>;</w:t>
      </w:r>
    </w:p>
    <w:p w14:paraId="4D6B7B8D" w14:textId="5E9B1473" w:rsidR="004A20F7" w:rsidRPr="00B274AF" w:rsidRDefault="004A20F7"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VISTA la </w:t>
      </w:r>
      <w:r w:rsidR="002862DC" w:rsidRPr="125C6CD7">
        <w:rPr>
          <w:rFonts w:ascii="Times New Roman" w:hAnsi="Times New Roman" w:cs="Times New Roman"/>
          <w:sz w:val="24"/>
          <w:szCs w:val="24"/>
        </w:rPr>
        <w:t>l</w:t>
      </w:r>
      <w:r w:rsidRPr="125C6CD7">
        <w:rPr>
          <w:rFonts w:ascii="Times New Roman" w:hAnsi="Times New Roman" w:cs="Times New Roman"/>
          <w:sz w:val="24"/>
          <w:szCs w:val="24"/>
        </w:rPr>
        <w:t>egge 24 dicembre 2012, n. 234</w:t>
      </w:r>
      <w:r w:rsidR="002862DC" w:rsidRPr="125C6CD7">
        <w:rPr>
          <w:rFonts w:ascii="Times New Roman" w:hAnsi="Times New Roman" w:cs="Times New Roman"/>
          <w:sz w:val="24"/>
          <w:szCs w:val="24"/>
        </w:rPr>
        <w:t>,</w:t>
      </w:r>
      <w:r w:rsidRPr="125C6CD7">
        <w:rPr>
          <w:rFonts w:ascii="Times New Roman" w:hAnsi="Times New Roman" w:cs="Times New Roman"/>
          <w:sz w:val="24"/>
          <w:szCs w:val="24"/>
        </w:rPr>
        <w:t xml:space="preserve"> recante </w:t>
      </w:r>
      <w:r w:rsidR="002862DC" w:rsidRPr="125C6CD7">
        <w:rPr>
          <w:rFonts w:ascii="Times New Roman" w:hAnsi="Times New Roman" w:cs="Times New Roman"/>
          <w:sz w:val="24"/>
          <w:szCs w:val="24"/>
        </w:rPr>
        <w:t>n</w:t>
      </w:r>
      <w:r w:rsidRPr="125C6CD7">
        <w:rPr>
          <w:rFonts w:ascii="Times New Roman" w:hAnsi="Times New Roman" w:cs="Times New Roman"/>
          <w:sz w:val="24"/>
          <w:szCs w:val="24"/>
        </w:rPr>
        <w:t>orme generali sulla partecipazione dell'Italia alla formazione e all'attuazione della normativa e delle politiche dell'Unione europea</w:t>
      </w:r>
      <w:r w:rsidR="002862DC" w:rsidRPr="125C6CD7">
        <w:rPr>
          <w:rFonts w:ascii="Times New Roman" w:hAnsi="Times New Roman" w:cs="Times New Roman"/>
          <w:sz w:val="24"/>
          <w:szCs w:val="24"/>
        </w:rPr>
        <w:t xml:space="preserve"> </w:t>
      </w:r>
      <w:r w:rsidRPr="125C6CD7">
        <w:rPr>
          <w:rFonts w:ascii="Times New Roman" w:hAnsi="Times New Roman" w:cs="Times New Roman"/>
          <w:sz w:val="24"/>
          <w:szCs w:val="24"/>
        </w:rPr>
        <w:t>e</w:t>
      </w:r>
      <w:r w:rsidR="002862DC" w:rsidRPr="125C6CD7">
        <w:rPr>
          <w:rFonts w:ascii="Times New Roman" w:hAnsi="Times New Roman" w:cs="Times New Roman"/>
          <w:sz w:val="24"/>
          <w:szCs w:val="24"/>
        </w:rPr>
        <w:t>,</w:t>
      </w:r>
      <w:r w:rsidRPr="125C6CD7">
        <w:rPr>
          <w:rFonts w:ascii="Times New Roman" w:hAnsi="Times New Roman" w:cs="Times New Roman"/>
          <w:sz w:val="24"/>
          <w:szCs w:val="24"/>
        </w:rPr>
        <w:t xml:space="preserve"> in particolare</w:t>
      </w:r>
      <w:r w:rsidR="002862DC" w:rsidRPr="125C6CD7">
        <w:rPr>
          <w:rFonts w:ascii="Times New Roman" w:hAnsi="Times New Roman" w:cs="Times New Roman"/>
          <w:sz w:val="24"/>
          <w:szCs w:val="24"/>
        </w:rPr>
        <w:t>,</w:t>
      </w:r>
      <w:r w:rsidRPr="125C6CD7">
        <w:rPr>
          <w:rFonts w:ascii="Times New Roman" w:hAnsi="Times New Roman" w:cs="Times New Roman"/>
          <w:sz w:val="24"/>
          <w:szCs w:val="24"/>
        </w:rPr>
        <w:t xml:space="preserve"> l’articolo 31, comma 5;</w:t>
      </w:r>
    </w:p>
    <w:p w14:paraId="2F6F9D2D" w14:textId="657BAA77" w:rsidR="007B5D06" w:rsidRPr="00B274AF" w:rsidRDefault="007B5D06"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VISTA</w:t>
      </w:r>
      <w:r w:rsidR="007004A7" w:rsidRPr="125C6CD7">
        <w:rPr>
          <w:rFonts w:ascii="Times New Roman" w:hAnsi="Times New Roman" w:cs="Times New Roman"/>
          <w:sz w:val="24"/>
          <w:szCs w:val="24"/>
        </w:rPr>
        <w:t xml:space="preserve"> la preliminare deliberazione del Consiglio dei ministri, adottata nella riunione del </w:t>
      </w:r>
      <w:r w:rsidR="006A7297">
        <w:rPr>
          <w:rFonts w:ascii="Times New Roman" w:hAnsi="Times New Roman" w:cs="Times New Roman"/>
          <w:sz w:val="24"/>
          <w:szCs w:val="24"/>
        </w:rPr>
        <w:t>16 settembre 2022</w:t>
      </w:r>
      <w:r w:rsidR="007004A7" w:rsidRPr="125C6CD7">
        <w:rPr>
          <w:rFonts w:ascii="Times New Roman" w:hAnsi="Times New Roman" w:cs="Times New Roman"/>
          <w:sz w:val="24"/>
          <w:szCs w:val="24"/>
        </w:rPr>
        <w:t xml:space="preserve">; </w:t>
      </w:r>
    </w:p>
    <w:p w14:paraId="67ED8FBA" w14:textId="6F8F742D" w:rsidR="007B5D06" w:rsidRPr="00B274AF" w:rsidRDefault="4252B053" w:rsidP="00B274AF">
      <w:pPr>
        <w:spacing w:after="120" w:line="240" w:lineRule="auto"/>
        <w:jc w:val="both"/>
        <w:rPr>
          <w:rFonts w:ascii="Times New Roman" w:hAnsi="Times New Roman" w:cs="Times New Roman"/>
          <w:sz w:val="24"/>
          <w:szCs w:val="24"/>
        </w:rPr>
      </w:pPr>
      <w:r w:rsidRPr="6B6CFD01">
        <w:rPr>
          <w:rFonts w:ascii="Times New Roman" w:hAnsi="Times New Roman" w:cs="Times New Roman"/>
          <w:sz w:val="24"/>
          <w:szCs w:val="24"/>
        </w:rPr>
        <w:t>ACQUISITO</w:t>
      </w:r>
      <w:r w:rsidR="2192119C" w:rsidRPr="6B6CFD01">
        <w:rPr>
          <w:rFonts w:ascii="Times New Roman" w:hAnsi="Times New Roman" w:cs="Times New Roman"/>
          <w:sz w:val="24"/>
          <w:szCs w:val="24"/>
        </w:rPr>
        <w:t xml:space="preserve"> il parere della Conferenza unificata di cui all'articolo 8 del decreto legislativo 28 agosto 1997, n. 281, espresso nella seduta del </w:t>
      </w:r>
      <w:r w:rsidR="64357E27" w:rsidRPr="6B6CFD01">
        <w:rPr>
          <w:rFonts w:ascii="Times New Roman" w:hAnsi="Times New Roman" w:cs="Times New Roman"/>
          <w:sz w:val="24"/>
          <w:szCs w:val="24"/>
        </w:rPr>
        <w:t>…………..</w:t>
      </w:r>
      <w:r w:rsidR="2192119C" w:rsidRPr="6B6CFD01">
        <w:rPr>
          <w:rFonts w:ascii="Times New Roman" w:hAnsi="Times New Roman" w:cs="Times New Roman"/>
          <w:sz w:val="24"/>
          <w:szCs w:val="24"/>
        </w:rPr>
        <w:t xml:space="preserve">; </w:t>
      </w:r>
    </w:p>
    <w:p w14:paraId="6EA32653" w14:textId="21358A24" w:rsidR="4EAE7EDC" w:rsidRPr="00F53106" w:rsidRDefault="5921A3EB" w:rsidP="4EAE7EDC">
      <w:pPr>
        <w:spacing w:after="120" w:line="240" w:lineRule="auto"/>
        <w:jc w:val="both"/>
        <w:rPr>
          <w:rFonts w:ascii="Times New Roman" w:hAnsi="Times New Roman" w:cs="Times New Roman"/>
          <w:sz w:val="24"/>
          <w:szCs w:val="24"/>
        </w:rPr>
      </w:pPr>
      <w:r w:rsidRPr="00F53106">
        <w:rPr>
          <w:rFonts w:ascii="Times New Roman" w:hAnsi="Times New Roman" w:cs="Times New Roman"/>
          <w:sz w:val="24"/>
          <w:szCs w:val="24"/>
        </w:rPr>
        <w:t>V</w:t>
      </w:r>
      <w:r w:rsidRPr="125C6CD7">
        <w:rPr>
          <w:rFonts w:ascii="Times New Roman" w:hAnsi="Times New Roman" w:cs="Times New Roman"/>
          <w:sz w:val="24"/>
          <w:szCs w:val="24"/>
        </w:rPr>
        <w:t>ISTA</w:t>
      </w:r>
      <w:r w:rsidRPr="00F53106">
        <w:rPr>
          <w:rFonts w:ascii="Times New Roman" w:hAnsi="Times New Roman" w:cs="Times New Roman"/>
          <w:sz w:val="24"/>
          <w:szCs w:val="24"/>
        </w:rPr>
        <w:t xml:space="preserve"> l'intesa intervenuta in sede di Conferenza unificata</w:t>
      </w:r>
      <w:r w:rsidR="369B63BE" w:rsidRPr="125C6CD7">
        <w:rPr>
          <w:rFonts w:ascii="Times New Roman" w:hAnsi="Times New Roman" w:cs="Times New Roman"/>
          <w:sz w:val="24"/>
          <w:szCs w:val="24"/>
        </w:rPr>
        <w:t xml:space="preserve">, ai sensi dell'articolo 9 del decreto legislativo n. 281 del 1997, limitatamente alle disposizioni di attuazione del criterio direttivo di cui al comma 1, lettera m), dell'articolo 16 della legge n. 117 del 2019, </w:t>
      </w:r>
      <w:r w:rsidRPr="00F53106">
        <w:rPr>
          <w:rFonts w:ascii="Times New Roman" w:hAnsi="Times New Roman" w:cs="Times New Roman"/>
          <w:sz w:val="24"/>
          <w:szCs w:val="24"/>
        </w:rPr>
        <w:t>nella riunione del</w:t>
      </w:r>
      <w:r w:rsidRPr="125C6CD7">
        <w:rPr>
          <w:rFonts w:ascii="Times New Roman" w:hAnsi="Times New Roman" w:cs="Times New Roman"/>
          <w:sz w:val="24"/>
          <w:szCs w:val="24"/>
        </w:rPr>
        <w:t xml:space="preserve"> </w:t>
      </w:r>
      <w:r w:rsidRPr="00F53106">
        <w:rPr>
          <w:rFonts w:ascii="Times New Roman" w:hAnsi="Times New Roman" w:cs="Times New Roman"/>
          <w:sz w:val="24"/>
          <w:szCs w:val="24"/>
        </w:rPr>
        <w:t>...</w:t>
      </w:r>
    </w:p>
    <w:p w14:paraId="1FAFBE3F" w14:textId="77777777" w:rsidR="007004A7" w:rsidRPr="00B274AF" w:rsidRDefault="007B5D06" w:rsidP="00B274AF">
      <w:pPr>
        <w:spacing w:after="120" w:line="240" w:lineRule="auto"/>
        <w:jc w:val="both"/>
        <w:rPr>
          <w:rFonts w:ascii="Times New Roman" w:hAnsi="Times New Roman" w:cs="Times New Roman"/>
          <w:sz w:val="24"/>
          <w:szCs w:val="24"/>
        </w:rPr>
      </w:pPr>
      <w:r w:rsidRPr="6B6CFD01">
        <w:rPr>
          <w:rFonts w:ascii="Times New Roman" w:hAnsi="Times New Roman" w:cs="Times New Roman"/>
          <w:sz w:val="24"/>
          <w:szCs w:val="24"/>
        </w:rPr>
        <w:t>ACQUISITI</w:t>
      </w:r>
      <w:r w:rsidR="007004A7" w:rsidRPr="6B6CFD01">
        <w:rPr>
          <w:rFonts w:ascii="Times New Roman" w:hAnsi="Times New Roman" w:cs="Times New Roman"/>
          <w:sz w:val="24"/>
          <w:szCs w:val="24"/>
        </w:rPr>
        <w:t xml:space="preserve"> i pareri delle competenti Commissioni della Camera dei deputati e del Senato della Repubblica; </w:t>
      </w:r>
    </w:p>
    <w:p w14:paraId="0141AB72" w14:textId="7265BC87" w:rsidR="3BA73D7D" w:rsidRDefault="3BA73D7D" w:rsidP="005D0B9C">
      <w:pPr>
        <w:spacing w:after="120" w:line="240" w:lineRule="auto"/>
        <w:jc w:val="both"/>
        <w:rPr>
          <w:rFonts w:ascii="Times New Roman" w:eastAsia="Times New Roman" w:hAnsi="Times New Roman" w:cs="Times New Roman"/>
          <w:sz w:val="24"/>
          <w:szCs w:val="24"/>
        </w:rPr>
      </w:pPr>
      <w:r w:rsidRPr="6B6CFD01">
        <w:rPr>
          <w:rFonts w:ascii="Times New Roman" w:eastAsia="Times New Roman" w:hAnsi="Times New Roman" w:cs="Times New Roman"/>
          <w:color w:val="000000" w:themeColor="text1"/>
          <w:sz w:val="24"/>
          <w:szCs w:val="24"/>
        </w:rPr>
        <w:t>VISTA la comunicazione ai sensi dell’articolo 5 della direttiva (UE) 2015/1535, del Parlamento europeo e del Consiglio, del 9 settembre 2015, effettuata con nota del …………………; </w:t>
      </w:r>
    </w:p>
    <w:p w14:paraId="34222B0A" w14:textId="77777777" w:rsidR="004A20F7" w:rsidRPr="00B274AF" w:rsidRDefault="00DF4469"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t>VISTA</w:t>
      </w:r>
      <w:r w:rsidR="007004A7" w:rsidRPr="125C6CD7">
        <w:rPr>
          <w:rFonts w:ascii="Times New Roman" w:hAnsi="Times New Roman" w:cs="Times New Roman"/>
          <w:sz w:val="24"/>
          <w:szCs w:val="24"/>
        </w:rPr>
        <w:t xml:space="preserve"> la deliberazione del Consiglio dei ministri, adottata nella riunione del </w:t>
      </w:r>
      <w:r w:rsidR="004A20F7" w:rsidRPr="125C6CD7">
        <w:rPr>
          <w:rFonts w:ascii="Times New Roman" w:hAnsi="Times New Roman" w:cs="Times New Roman"/>
          <w:sz w:val="24"/>
          <w:szCs w:val="24"/>
        </w:rPr>
        <w:t>……………….</w:t>
      </w:r>
      <w:r w:rsidR="007004A7" w:rsidRPr="125C6CD7">
        <w:rPr>
          <w:rFonts w:ascii="Times New Roman" w:hAnsi="Times New Roman" w:cs="Times New Roman"/>
          <w:sz w:val="24"/>
          <w:szCs w:val="24"/>
        </w:rPr>
        <w:t xml:space="preserve">; </w:t>
      </w:r>
    </w:p>
    <w:p w14:paraId="4ACB31E9" w14:textId="0A4F9DB8" w:rsidR="007004A7" w:rsidRDefault="2192119C" w:rsidP="00B274AF">
      <w:pPr>
        <w:spacing w:after="120" w:line="240" w:lineRule="auto"/>
        <w:jc w:val="both"/>
        <w:rPr>
          <w:rFonts w:ascii="Times New Roman" w:hAnsi="Times New Roman" w:cs="Times New Roman"/>
          <w:sz w:val="24"/>
          <w:szCs w:val="24"/>
        </w:rPr>
      </w:pPr>
      <w:r w:rsidRPr="125C6CD7">
        <w:rPr>
          <w:rFonts w:ascii="Times New Roman" w:hAnsi="Times New Roman" w:cs="Times New Roman"/>
          <w:sz w:val="24"/>
          <w:szCs w:val="24"/>
        </w:rPr>
        <w:lastRenderedPageBreak/>
        <w:t xml:space="preserve">Su proposta del Presidente del Consiglio dei ministri e del Ministro </w:t>
      </w:r>
      <w:r w:rsidR="32B92186" w:rsidRPr="125C6CD7">
        <w:rPr>
          <w:rFonts w:ascii="Times New Roman" w:hAnsi="Times New Roman" w:cs="Times New Roman"/>
          <w:sz w:val="24"/>
          <w:szCs w:val="24"/>
        </w:rPr>
        <w:t>della transizione ecologica</w:t>
      </w:r>
      <w:r w:rsidRPr="125C6CD7">
        <w:rPr>
          <w:rFonts w:ascii="Times New Roman" w:hAnsi="Times New Roman" w:cs="Times New Roman"/>
          <w:sz w:val="24"/>
          <w:szCs w:val="24"/>
        </w:rPr>
        <w:t>, di concerto con i Ministri degli affari esteri e della cooperazione internazionale, della giustizia, dell'economia e delle finanze, dello sviluppo economico e</w:t>
      </w:r>
      <w:r w:rsidR="00551494">
        <w:rPr>
          <w:rFonts w:ascii="Times New Roman" w:hAnsi="Times New Roman" w:cs="Times New Roman"/>
          <w:sz w:val="24"/>
          <w:szCs w:val="24"/>
        </w:rPr>
        <w:t xml:space="preserve"> </w:t>
      </w:r>
      <w:r w:rsidRPr="125C6CD7">
        <w:rPr>
          <w:rFonts w:ascii="Times New Roman" w:hAnsi="Times New Roman" w:cs="Times New Roman"/>
          <w:sz w:val="24"/>
          <w:szCs w:val="24"/>
        </w:rPr>
        <w:t>della salute;</w:t>
      </w:r>
    </w:p>
    <w:p w14:paraId="7046893D" w14:textId="77777777" w:rsidR="00B274AF" w:rsidRPr="00B274AF" w:rsidRDefault="00B274AF" w:rsidP="00B274AF">
      <w:pPr>
        <w:spacing w:after="0" w:line="360" w:lineRule="auto"/>
        <w:jc w:val="both"/>
        <w:rPr>
          <w:rFonts w:ascii="Times New Roman" w:hAnsi="Times New Roman" w:cs="Times New Roman"/>
          <w:sz w:val="24"/>
          <w:szCs w:val="24"/>
        </w:rPr>
      </w:pPr>
    </w:p>
    <w:p w14:paraId="5D0BE1F1" w14:textId="77777777" w:rsidR="006F7EC0" w:rsidRPr="00B274AF" w:rsidRDefault="006F7EC0"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EMANA</w:t>
      </w:r>
    </w:p>
    <w:p w14:paraId="2BE7D343" w14:textId="77777777" w:rsidR="00F77D9E" w:rsidRDefault="00F77D9E"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il seguente decreto legislativo:</w:t>
      </w:r>
    </w:p>
    <w:p w14:paraId="77A07CB7" w14:textId="77777777" w:rsidR="00405184" w:rsidRPr="00B274AF" w:rsidRDefault="00405184" w:rsidP="00B274AF">
      <w:pPr>
        <w:spacing w:after="0" w:line="360" w:lineRule="auto"/>
        <w:jc w:val="center"/>
        <w:rPr>
          <w:rFonts w:ascii="Times New Roman" w:hAnsi="Times New Roman" w:cs="Times New Roman"/>
          <w:sz w:val="24"/>
          <w:szCs w:val="24"/>
        </w:rPr>
      </w:pPr>
    </w:p>
    <w:p w14:paraId="62DD6E57" w14:textId="2B624189" w:rsidR="006F7EC0" w:rsidRPr="00B274AF" w:rsidRDefault="63127F93"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 </w:t>
      </w:r>
      <w:r w:rsidR="64DC53A3" w:rsidRPr="125C6CD7">
        <w:rPr>
          <w:rFonts w:ascii="Times New Roman" w:hAnsi="Times New Roman" w:cs="Times New Roman"/>
          <w:sz w:val="24"/>
          <w:szCs w:val="24"/>
        </w:rPr>
        <w:t xml:space="preserve">Art. </w:t>
      </w:r>
      <w:r w:rsidRPr="125C6CD7">
        <w:rPr>
          <w:rFonts w:ascii="Times New Roman" w:hAnsi="Times New Roman" w:cs="Times New Roman"/>
          <w:sz w:val="24"/>
          <w:szCs w:val="24"/>
        </w:rPr>
        <w:t xml:space="preserve">1 </w:t>
      </w:r>
    </w:p>
    <w:p w14:paraId="63DEF52B" w14:textId="074A07D2" w:rsidR="00D05B0B" w:rsidRDefault="00F77D9E" w:rsidP="125C6CD7">
      <w:pPr>
        <w:spacing w:after="0" w:line="360" w:lineRule="auto"/>
        <w:jc w:val="center"/>
        <w:rPr>
          <w:rFonts w:ascii="Times New Roman" w:hAnsi="Times New Roman" w:cs="Times New Roman"/>
          <w:i/>
          <w:iCs/>
          <w:sz w:val="24"/>
          <w:szCs w:val="24"/>
        </w:rPr>
      </w:pPr>
      <w:r w:rsidRPr="125C6CD7">
        <w:rPr>
          <w:rFonts w:ascii="Times New Roman" w:hAnsi="Times New Roman" w:cs="Times New Roman"/>
          <w:i/>
          <w:iCs/>
          <w:sz w:val="24"/>
          <w:szCs w:val="24"/>
        </w:rPr>
        <w:t xml:space="preserve">Modifiche al decreto legislativo 3 aprile 2006, n. 152 </w:t>
      </w:r>
      <w:r w:rsidR="00405184"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 Gestione dei rifiuti - Capo I Disposizioni generali.</w:t>
      </w:r>
    </w:p>
    <w:p w14:paraId="7B704C3B" w14:textId="77777777" w:rsidR="00405184" w:rsidRPr="00B274AF" w:rsidRDefault="00405184" w:rsidP="125C6CD7">
      <w:pPr>
        <w:spacing w:after="0" w:line="360" w:lineRule="auto"/>
        <w:jc w:val="center"/>
        <w:rPr>
          <w:rFonts w:ascii="Times New Roman" w:hAnsi="Times New Roman" w:cs="Times New Roman"/>
          <w:i/>
          <w:iCs/>
          <w:sz w:val="24"/>
          <w:szCs w:val="24"/>
        </w:rPr>
      </w:pPr>
    </w:p>
    <w:p w14:paraId="1E297CEE" w14:textId="3E1AA622" w:rsidR="00F77D9E" w:rsidRPr="00B274AF" w:rsidRDefault="00F77D9E"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1. All'articolo 178-</w:t>
      </w:r>
      <w:r w:rsidRPr="125C6CD7">
        <w:rPr>
          <w:rFonts w:ascii="Times New Roman" w:hAnsi="Times New Roman" w:cs="Times New Roman"/>
          <w:i/>
          <w:iCs/>
          <w:sz w:val="24"/>
          <w:szCs w:val="24"/>
        </w:rPr>
        <w:t>bis</w:t>
      </w:r>
      <w:r w:rsidRPr="125C6CD7">
        <w:rPr>
          <w:rFonts w:ascii="Times New Roman" w:hAnsi="Times New Roman" w:cs="Times New Roman"/>
          <w:sz w:val="24"/>
          <w:szCs w:val="24"/>
        </w:rPr>
        <w:t xml:space="preserve"> del decreto legislativo 3 aprile 2006, n. 152, sono</w:t>
      </w:r>
      <w:r w:rsidR="002B4414" w:rsidRPr="125C6CD7">
        <w:rPr>
          <w:rFonts w:ascii="Times New Roman" w:hAnsi="Times New Roman" w:cs="Times New Roman"/>
          <w:sz w:val="24"/>
          <w:szCs w:val="24"/>
        </w:rPr>
        <w:t xml:space="preserve"> apportate le seguenti modificazioni</w:t>
      </w:r>
      <w:r w:rsidRPr="125C6CD7">
        <w:rPr>
          <w:rFonts w:ascii="Times New Roman" w:hAnsi="Times New Roman" w:cs="Times New Roman"/>
          <w:sz w:val="24"/>
          <w:szCs w:val="24"/>
        </w:rPr>
        <w:t>:</w:t>
      </w:r>
    </w:p>
    <w:p w14:paraId="136D85D0" w14:textId="7378E641" w:rsidR="00F77D9E" w:rsidRPr="00B274AF" w:rsidRDefault="63127F93"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3E56EE1E"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3E56EE1E" w:rsidRPr="125C6CD7">
        <w:rPr>
          <w:rFonts w:ascii="Times New Roman" w:hAnsi="Times New Roman" w:cs="Times New Roman"/>
          <w:sz w:val="24"/>
          <w:szCs w:val="24"/>
        </w:rPr>
        <w:t>al comma 1:</w:t>
      </w:r>
    </w:p>
    <w:p w14:paraId="5582AFB6" w14:textId="5A21FD69" w:rsidR="00F77D9E" w:rsidRPr="00B274AF" w:rsidRDefault="3E56EE1E" w:rsidP="1B465D11">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1) al </w:t>
      </w:r>
      <w:r w:rsidR="63127F93" w:rsidRPr="125C6CD7">
        <w:rPr>
          <w:rFonts w:ascii="Times New Roman" w:hAnsi="Times New Roman" w:cs="Times New Roman"/>
          <w:sz w:val="24"/>
          <w:szCs w:val="24"/>
        </w:rPr>
        <w:t>primo periodo</w:t>
      </w:r>
      <w:r w:rsidRPr="125C6CD7">
        <w:rPr>
          <w:rFonts w:ascii="Times New Roman" w:hAnsi="Times New Roman" w:cs="Times New Roman"/>
          <w:sz w:val="24"/>
          <w:szCs w:val="24"/>
        </w:rPr>
        <w:t>,</w:t>
      </w:r>
      <w:r w:rsidR="63127F93" w:rsidRPr="125C6CD7">
        <w:rPr>
          <w:rFonts w:ascii="Times New Roman" w:hAnsi="Times New Roman" w:cs="Times New Roman"/>
          <w:sz w:val="24"/>
          <w:szCs w:val="24"/>
        </w:rPr>
        <w:t xml:space="preserve"> le parole </w:t>
      </w:r>
      <w:r w:rsidR="63127F93" w:rsidRPr="125C6CD7">
        <w:rPr>
          <w:rFonts w:ascii="Times New Roman" w:hAnsi="Times New Roman" w:cs="Times New Roman"/>
          <w:i/>
          <w:iCs/>
          <w:sz w:val="24"/>
          <w:szCs w:val="24"/>
        </w:rPr>
        <w:t>“, anche su istanza di parte,</w:t>
      </w:r>
      <w:r w:rsidR="63127F93" w:rsidRPr="125C6CD7">
        <w:rPr>
          <w:rFonts w:ascii="Times New Roman" w:hAnsi="Times New Roman" w:cs="Times New Roman"/>
          <w:sz w:val="24"/>
          <w:szCs w:val="24"/>
        </w:rPr>
        <w:t>” sono soppresse e dopo le parole “</w:t>
      </w:r>
      <w:r w:rsidR="63127F93" w:rsidRPr="125C6CD7">
        <w:rPr>
          <w:rFonts w:ascii="Times New Roman" w:hAnsi="Times New Roman" w:cs="Times New Roman"/>
          <w:i/>
          <w:iCs/>
          <w:sz w:val="24"/>
          <w:szCs w:val="24"/>
        </w:rPr>
        <w:t>responsabilità estesa del produttore</w:t>
      </w:r>
      <w:r w:rsidR="63127F93" w:rsidRPr="125C6CD7">
        <w:rPr>
          <w:rFonts w:ascii="Times New Roman" w:hAnsi="Times New Roman" w:cs="Times New Roman"/>
          <w:sz w:val="24"/>
          <w:szCs w:val="24"/>
        </w:rPr>
        <w:t xml:space="preserve">” sono </w:t>
      </w:r>
      <w:r w:rsidR="438F6C9E" w:rsidRPr="125C6CD7">
        <w:rPr>
          <w:rFonts w:ascii="Times New Roman" w:hAnsi="Times New Roman" w:cs="Times New Roman"/>
          <w:sz w:val="24"/>
          <w:szCs w:val="24"/>
        </w:rPr>
        <w:t xml:space="preserve">inserite </w:t>
      </w:r>
      <w:r w:rsidR="63127F93" w:rsidRPr="125C6CD7">
        <w:rPr>
          <w:rFonts w:ascii="Times New Roman" w:hAnsi="Times New Roman" w:cs="Times New Roman"/>
          <w:sz w:val="24"/>
          <w:szCs w:val="24"/>
        </w:rPr>
        <w:t>le seguenti</w:t>
      </w:r>
      <w:r w:rsidRPr="125C6CD7">
        <w:rPr>
          <w:rFonts w:ascii="Times New Roman" w:hAnsi="Times New Roman" w:cs="Times New Roman"/>
          <w:sz w:val="24"/>
          <w:szCs w:val="24"/>
        </w:rPr>
        <w:t>:</w:t>
      </w:r>
      <w:r w:rsidR="63127F93" w:rsidRPr="125C6CD7">
        <w:rPr>
          <w:rFonts w:ascii="Times New Roman" w:hAnsi="Times New Roman" w:cs="Times New Roman"/>
          <w:sz w:val="24"/>
          <w:szCs w:val="24"/>
        </w:rPr>
        <w:t xml:space="preserve"> “</w:t>
      </w:r>
      <w:r w:rsidR="63127F93" w:rsidRPr="125C6CD7">
        <w:rPr>
          <w:rFonts w:ascii="Times New Roman" w:hAnsi="Times New Roman" w:cs="Times New Roman"/>
          <w:i/>
          <w:iCs/>
          <w:sz w:val="24"/>
          <w:szCs w:val="24"/>
        </w:rPr>
        <w:t>di cui all’articolo 183, comma 1, lettera g-bis) del presente decreto</w:t>
      </w:r>
      <w:r w:rsidR="63127F93" w:rsidRPr="125C6CD7">
        <w:rPr>
          <w:rFonts w:ascii="Times New Roman" w:hAnsi="Times New Roman" w:cs="Times New Roman"/>
          <w:sz w:val="24"/>
          <w:szCs w:val="24"/>
        </w:rPr>
        <w:t>”</w:t>
      </w:r>
      <w:r w:rsidR="40546380" w:rsidRPr="125C6CD7">
        <w:rPr>
          <w:rFonts w:ascii="Times New Roman" w:hAnsi="Times New Roman" w:cs="Times New Roman"/>
          <w:sz w:val="24"/>
          <w:szCs w:val="24"/>
        </w:rPr>
        <w:t xml:space="preserve">; </w:t>
      </w:r>
    </w:p>
    <w:p w14:paraId="7E7AD92A" w14:textId="65038234" w:rsidR="00F77D9E" w:rsidRPr="00B274AF" w:rsidRDefault="1F2F4C71"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2) al </w:t>
      </w:r>
      <w:r w:rsidR="61D3495D" w:rsidRPr="125C6CD7">
        <w:rPr>
          <w:rFonts w:ascii="Times New Roman" w:hAnsi="Times New Roman" w:cs="Times New Roman"/>
          <w:sz w:val="24"/>
          <w:szCs w:val="24"/>
        </w:rPr>
        <w:t>secondo periodo</w:t>
      </w:r>
      <w:r w:rsidRPr="125C6CD7">
        <w:rPr>
          <w:rFonts w:ascii="Times New Roman" w:hAnsi="Times New Roman" w:cs="Times New Roman"/>
          <w:sz w:val="24"/>
          <w:szCs w:val="24"/>
        </w:rPr>
        <w:t>,</w:t>
      </w:r>
      <w:r w:rsidR="61D3495D" w:rsidRPr="125C6CD7">
        <w:rPr>
          <w:rFonts w:ascii="Times New Roman" w:hAnsi="Times New Roman" w:cs="Times New Roman"/>
          <w:sz w:val="24"/>
          <w:szCs w:val="24"/>
        </w:rPr>
        <w:t xml:space="preserve"> le parole “</w:t>
      </w:r>
      <w:r w:rsidR="61D3495D" w:rsidRPr="125C6CD7">
        <w:rPr>
          <w:rFonts w:ascii="Times New Roman" w:hAnsi="Times New Roman" w:cs="Times New Roman"/>
          <w:i/>
          <w:iCs/>
          <w:sz w:val="24"/>
          <w:szCs w:val="24"/>
        </w:rPr>
        <w:t>l'accettazione dei prodotti restituiti</w:t>
      </w:r>
      <w:r w:rsidR="61D3495D" w:rsidRPr="125C6CD7">
        <w:rPr>
          <w:rFonts w:ascii="Times New Roman" w:hAnsi="Times New Roman" w:cs="Times New Roman"/>
          <w:sz w:val="24"/>
          <w:szCs w:val="24"/>
        </w:rPr>
        <w:t>” sono sostituite dalle seguenti</w:t>
      </w:r>
      <w:r w:rsidRPr="125C6CD7">
        <w:rPr>
          <w:rFonts w:ascii="Times New Roman" w:hAnsi="Times New Roman" w:cs="Times New Roman"/>
          <w:sz w:val="24"/>
          <w:szCs w:val="24"/>
        </w:rPr>
        <w:t>:</w:t>
      </w:r>
      <w:r w:rsidR="61D3495D" w:rsidRPr="125C6CD7">
        <w:rPr>
          <w:rFonts w:ascii="Times New Roman" w:hAnsi="Times New Roman" w:cs="Times New Roman"/>
          <w:sz w:val="24"/>
          <w:szCs w:val="24"/>
        </w:rPr>
        <w:t xml:space="preserve"> “</w:t>
      </w:r>
      <w:r w:rsidR="61D3495D" w:rsidRPr="125C6CD7">
        <w:rPr>
          <w:rFonts w:ascii="Times New Roman" w:hAnsi="Times New Roman" w:cs="Times New Roman"/>
          <w:i/>
          <w:iCs/>
          <w:sz w:val="24"/>
          <w:szCs w:val="24"/>
        </w:rPr>
        <w:t>un sistema di restituzione dei prodotti dopo l’utilizzo</w:t>
      </w:r>
      <w:r w:rsidR="61D3495D"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0E201537" w:rsidRPr="125C6CD7">
        <w:rPr>
          <w:rFonts w:ascii="Times New Roman" w:hAnsi="Times New Roman" w:cs="Times New Roman"/>
          <w:sz w:val="24"/>
          <w:szCs w:val="24"/>
        </w:rPr>
        <w:t>le parole “</w:t>
      </w:r>
      <w:r w:rsidR="0E201537" w:rsidRPr="125C6CD7">
        <w:rPr>
          <w:rFonts w:ascii="Times New Roman" w:hAnsi="Times New Roman" w:cs="Times New Roman"/>
          <w:i/>
          <w:iCs/>
          <w:sz w:val="24"/>
          <w:szCs w:val="24"/>
        </w:rPr>
        <w:t>che restano dopo l'utilizzo di tali prodotti e</w:t>
      </w:r>
      <w:r w:rsidR="0E201537" w:rsidRPr="125C6CD7">
        <w:rPr>
          <w:rFonts w:ascii="Times New Roman" w:hAnsi="Times New Roman" w:cs="Times New Roman"/>
          <w:sz w:val="24"/>
          <w:szCs w:val="24"/>
        </w:rPr>
        <w:t>” sono sostituite dalle seguenti</w:t>
      </w:r>
      <w:r w:rsidRPr="125C6CD7">
        <w:rPr>
          <w:rFonts w:ascii="Times New Roman" w:hAnsi="Times New Roman" w:cs="Times New Roman"/>
          <w:sz w:val="24"/>
          <w:szCs w:val="24"/>
        </w:rPr>
        <w:t>:</w:t>
      </w:r>
      <w:r w:rsidR="0E201537" w:rsidRPr="125C6CD7">
        <w:rPr>
          <w:rFonts w:ascii="Times New Roman" w:hAnsi="Times New Roman" w:cs="Times New Roman"/>
          <w:sz w:val="24"/>
          <w:szCs w:val="24"/>
        </w:rPr>
        <w:t xml:space="preserve"> “</w:t>
      </w:r>
      <w:r w:rsidR="0E201537" w:rsidRPr="125C6CD7">
        <w:rPr>
          <w:rFonts w:ascii="Times New Roman" w:hAnsi="Times New Roman" w:cs="Times New Roman"/>
          <w:i/>
          <w:iCs/>
          <w:sz w:val="24"/>
          <w:szCs w:val="24"/>
        </w:rPr>
        <w:t>derivanti dagli stessi nonché</w:t>
      </w:r>
      <w:r w:rsidR="0E201537" w:rsidRPr="125C6CD7">
        <w:rPr>
          <w:rFonts w:ascii="Times New Roman" w:hAnsi="Times New Roman" w:cs="Times New Roman"/>
          <w:sz w:val="24"/>
          <w:szCs w:val="24"/>
        </w:rPr>
        <w:t>”</w:t>
      </w:r>
      <w:r w:rsidR="09EBD2D8" w:rsidRPr="125C6CD7">
        <w:rPr>
          <w:rFonts w:ascii="Times New Roman" w:hAnsi="Times New Roman" w:cs="Times New Roman"/>
          <w:sz w:val="24"/>
          <w:szCs w:val="24"/>
        </w:rPr>
        <w:t xml:space="preserve">, </w:t>
      </w:r>
      <w:r w:rsidR="24459033" w:rsidRPr="125C6CD7">
        <w:rPr>
          <w:rFonts w:ascii="Times New Roman" w:hAnsi="Times New Roman" w:cs="Times New Roman"/>
          <w:sz w:val="24"/>
          <w:szCs w:val="24"/>
        </w:rPr>
        <w:t>e le parole</w:t>
      </w:r>
      <w:r w:rsidR="09EBD2D8" w:rsidRPr="125C6CD7">
        <w:rPr>
          <w:rFonts w:ascii="Times New Roman" w:hAnsi="Times New Roman" w:cs="Times New Roman"/>
          <w:sz w:val="24"/>
          <w:szCs w:val="24"/>
        </w:rPr>
        <w:t xml:space="preserve"> “</w:t>
      </w:r>
      <w:r w:rsidR="24459033" w:rsidRPr="125C6CD7">
        <w:rPr>
          <w:rFonts w:ascii="Times New Roman" w:hAnsi="Times New Roman" w:cs="Times New Roman"/>
          <w:i/>
          <w:iCs/>
          <w:sz w:val="24"/>
          <w:szCs w:val="24"/>
        </w:rPr>
        <w:t>nonché misure volte ad assicurare che qualsiasi persona fisica o giuridica che professionalmente sviluppi, fabbrichi, trasformi, tratti, venda o importi prodotti (produttore del prodotto) sia soggetto ad una responsabilità estesa del produttore</w:t>
      </w:r>
      <w:r w:rsidR="533E5EA5" w:rsidRPr="125C6CD7">
        <w:rPr>
          <w:rFonts w:ascii="Times New Roman" w:hAnsi="Times New Roman" w:cs="Times New Roman"/>
          <w:i/>
          <w:iCs/>
          <w:sz w:val="24"/>
          <w:szCs w:val="24"/>
        </w:rPr>
        <w:t>.</w:t>
      </w:r>
      <w:r w:rsidR="533E5EA5">
        <w:t xml:space="preserve"> </w:t>
      </w:r>
      <w:r w:rsidR="533E5EA5" w:rsidRPr="125C6CD7">
        <w:rPr>
          <w:rFonts w:ascii="Times New Roman" w:hAnsi="Times New Roman" w:cs="Times New Roman"/>
          <w:i/>
          <w:iCs/>
          <w:sz w:val="24"/>
          <w:szCs w:val="24"/>
        </w:rPr>
        <w:t>Sono fatte salve le discipline di responsabilità estesa del produttore di cui agli articoli 217 e seguenti del presente decreto</w:t>
      </w:r>
      <w:r w:rsidR="09EBD2D8" w:rsidRPr="125C6CD7">
        <w:rPr>
          <w:rFonts w:ascii="Times New Roman" w:hAnsi="Times New Roman" w:cs="Times New Roman"/>
          <w:sz w:val="24"/>
          <w:szCs w:val="24"/>
        </w:rPr>
        <w:t xml:space="preserve">” </w:t>
      </w:r>
      <w:r w:rsidR="24459033" w:rsidRPr="125C6CD7">
        <w:rPr>
          <w:rFonts w:ascii="Times New Roman" w:hAnsi="Times New Roman" w:cs="Times New Roman"/>
          <w:sz w:val="24"/>
          <w:szCs w:val="24"/>
        </w:rPr>
        <w:t>sono</w:t>
      </w:r>
      <w:r w:rsidR="7150FB72" w:rsidRPr="125C6CD7">
        <w:rPr>
          <w:rFonts w:ascii="Times New Roman" w:hAnsi="Times New Roman" w:cs="Times New Roman"/>
          <w:sz w:val="24"/>
          <w:szCs w:val="24"/>
        </w:rPr>
        <w:t xml:space="preserve"> </w:t>
      </w:r>
      <w:r w:rsidR="09EBD2D8" w:rsidRPr="125C6CD7">
        <w:rPr>
          <w:rFonts w:ascii="Times New Roman" w:hAnsi="Times New Roman" w:cs="Times New Roman"/>
          <w:sz w:val="24"/>
          <w:szCs w:val="24"/>
        </w:rPr>
        <w:t>soppress</w:t>
      </w:r>
      <w:r w:rsidR="24459033" w:rsidRPr="125C6CD7">
        <w:rPr>
          <w:rFonts w:ascii="Times New Roman" w:hAnsi="Times New Roman" w:cs="Times New Roman"/>
          <w:sz w:val="24"/>
          <w:szCs w:val="24"/>
        </w:rPr>
        <w:t>e</w:t>
      </w:r>
      <w:r w:rsidR="09EBD2D8" w:rsidRPr="125C6CD7">
        <w:rPr>
          <w:rFonts w:ascii="Times New Roman" w:hAnsi="Times New Roman" w:cs="Times New Roman"/>
          <w:sz w:val="24"/>
          <w:szCs w:val="24"/>
        </w:rPr>
        <w:t>;</w:t>
      </w:r>
    </w:p>
    <w:p w14:paraId="49EA18D1" w14:textId="52A6F5A8" w:rsidR="00873CBD" w:rsidRDefault="24459033"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 a</w:t>
      </w:r>
      <w:r w:rsidR="09EBD2D8" w:rsidRPr="125C6CD7">
        <w:rPr>
          <w:rFonts w:ascii="Times New Roman" w:hAnsi="Times New Roman" w:cs="Times New Roman"/>
          <w:sz w:val="24"/>
          <w:szCs w:val="24"/>
        </w:rPr>
        <w:t xml:space="preserve">l comma 2, è </w:t>
      </w:r>
      <w:r w:rsidR="58B3ADF9" w:rsidRPr="125C6CD7">
        <w:rPr>
          <w:rFonts w:ascii="Times New Roman" w:hAnsi="Times New Roman" w:cs="Times New Roman"/>
          <w:sz w:val="24"/>
          <w:szCs w:val="24"/>
        </w:rPr>
        <w:t xml:space="preserve">premesso </w:t>
      </w:r>
      <w:r w:rsidR="09EBD2D8" w:rsidRPr="125C6CD7">
        <w:rPr>
          <w:rFonts w:ascii="Times New Roman" w:hAnsi="Times New Roman" w:cs="Times New Roman"/>
          <w:sz w:val="24"/>
          <w:szCs w:val="24"/>
        </w:rPr>
        <w:t>il seguente periodo</w:t>
      </w:r>
      <w:r w:rsidR="58B3ADF9" w:rsidRPr="125C6CD7">
        <w:rPr>
          <w:rFonts w:ascii="Times New Roman" w:hAnsi="Times New Roman" w:cs="Times New Roman"/>
          <w:sz w:val="24"/>
          <w:szCs w:val="24"/>
        </w:rPr>
        <w:t>:</w:t>
      </w:r>
      <w:r w:rsidR="09EBD2D8" w:rsidRPr="125C6CD7">
        <w:rPr>
          <w:rFonts w:ascii="Times New Roman" w:hAnsi="Times New Roman" w:cs="Times New Roman"/>
          <w:sz w:val="24"/>
          <w:szCs w:val="24"/>
        </w:rPr>
        <w:t xml:space="preserve"> “</w:t>
      </w:r>
      <w:r w:rsidR="09EBD2D8" w:rsidRPr="125C6CD7">
        <w:rPr>
          <w:rFonts w:ascii="Times New Roman" w:hAnsi="Times New Roman" w:cs="Times New Roman"/>
          <w:i/>
          <w:iCs/>
          <w:sz w:val="24"/>
          <w:szCs w:val="24"/>
        </w:rPr>
        <w:t>Sono fatte salve le discipline di</w:t>
      </w:r>
      <w:r w:rsidR="39FF9942" w:rsidRPr="125C6CD7">
        <w:rPr>
          <w:rFonts w:ascii="Times New Roman" w:hAnsi="Times New Roman" w:cs="Times New Roman"/>
          <w:i/>
          <w:iCs/>
          <w:sz w:val="24"/>
          <w:szCs w:val="24"/>
        </w:rPr>
        <w:t xml:space="preserve"> </w:t>
      </w:r>
      <w:r w:rsidR="09EBD2D8" w:rsidRPr="125C6CD7">
        <w:rPr>
          <w:rFonts w:ascii="Times New Roman" w:hAnsi="Times New Roman" w:cs="Times New Roman"/>
          <w:i/>
          <w:iCs/>
          <w:sz w:val="24"/>
          <w:szCs w:val="24"/>
        </w:rPr>
        <w:t>responsabilità estesa del produttore di cui al Titolo II e al Ti</w:t>
      </w:r>
      <w:r w:rsidR="7150FB72" w:rsidRPr="125C6CD7">
        <w:rPr>
          <w:rFonts w:ascii="Times New Roman" w:hAnsi="Times New Roman" w:cs="Times New Roman"/>
          <w:i/>
          <w:iCs/>
          <w:sz w:val="24"/>
          <w:szCs w:val="24"/>
        </w:rPr>
        <w:t>tolo III del presente decreto</w:t>
      </w:r>
      <w:r w:rsidR="7150FB72" w:rsidRPr="125C6CD7">
        <w:rPr>
          <w:rFonts w:ascii="Times New Roman" w:hAnsi="Times New Roman" w:cs="Times New Roman"/>
          <w:sz w:val="24"/>
          <w:szCs w:val="24"/>
        </w:rPr>
        <w:t>.”</w:t>
      </w:r>
      <w:r w:rsidR="05E54A70" w:rsidRPr="125C6CD7">
        <w:rPr>
          <w:rFonts w:ascii="Times New Roman" w:hAnsi="Times New Roman" w:cs="Times New Roman"/>
          <w:sz w:val="24"/>
          <w:szCs w:val="24"/>
        </w:rPr>
        <w:t>.</w:t>
      </w:r>
      <w:r w:rsidR="7150FB72" w:rsidRPr="125C6CD7">
        <w:rPr>
          <w:rFonts w:ascii="Times New Roman" w:hAnsi="Times New Roman" w:cs="Times New Roman"/>
          <w:sz w:val="24"/>
          <w:szCs w:val="24"/>
        </w:rPr>
        <w:t xml:space="preserve"> </w:t>
      </w:r>
    </w:p>
    <w:p w14:paraId="4E9DD68B" w14:textId="62A511DF" w:rsidR="003D2B97" w:rsidRPr="00B274AF" w:rsidRDefault="56DDCA62" w:rsidP="4EAE7EDC">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2</w:t>
      </w:r>
      <w:r w:rsidR="10BC2CCD" w:rsidRPr="6B6CFD01">
        <w:rPr>
          <w:rFonts w:ascii="Times New Roman" w:hAnsi="Times New Roman" w:cs="Times New Roman"/>
          <w:sz w:val="24"/>
          <w:szCs w:val="24"/>
        </w:rPr>
        <w:t xml:space="preserve">. </w:t>
      </w:r>
      <w:r w:rsidRPr="6B6CFD01">
        <w:rPr>
          <w:rFonts w:ascii="Times New Roman" w:hAnsi="Times New Roman" w:cs="Times New Roman"/>
          <w:sz w:val="24"/>
          <w:szCs w:val="24"/>
        </w:rPr>
        <w:t>Al</w:t>
      </w:r>
      <w:r w:rsidR="10BC2CCD" w:rsidRPr="6B6CFD01">
        <w:rPr>
          <w:rFonts w:ascii="Times New Roman" w:hAnsi="Times New Roman" w:cs="Times New Roman"/>
          <w:sz w:val="24"/>
          <w:szCs w:val="24"/>
        </w:rPr>
        <w:t>l'articolo 178-</w:t>
      </w:r>
      <w:r w:rsidR="0EAF8082" w:rsidRPr="6B6CFD01">
        <w:rPr>
          <w:rFonts w:ascii="Times New Roman" w:hAnsi="Times New Roman" w:cs="Times New Roman"/>
          <w:i/>
          <w:iCs/>
          <w:sz w:val="24"/>
          <w:szCs w:val="24"/>
        </w:rPr>
        <w:t>ter,</w:t>
      </w:r>
      <w:r w:rsidR="10BC2CCD" w:rsidRPr="6B6CFD01">
        <w:rPr>
          <w:rFonts w:ascii="Times New Roman" w:hAnsi="Times New Roman" w:cs="Times New Roman"/>
          <w:sz w:val="24"/>
          <w:szCs w:val="24"/>
        </w:rPr>
        <w:t xml:space="preserve"> </w:t>
      </w:r>
      <w:r w:rsidRPr="6B6CFD01">
        <w:rPr>
          <w:rFonts w:ascii="Times New Roman" w:hAnsi="Times New Roman" w:cs="Times New Roman"/>
          <w:sz w:val="24"/>
          <w:szCs w:val="24"/>
        </w:rPr>
        <w:t xml:space="preserve">comma 9, </w:t>
      </w:r>
      <w:r w:rsidR="10BC2CCD" w:rsidRPr="6B6CFD01">
        <w:rPr>
          <w:rFonts w:ascii="Times New Roman" w:hAnsi="Times New Roman" w:cs="Times New Roman"/>
          <w:sz w:val="24"/>
          <w:szCs w:val="24"/>
        </w:rPr>
        <w:t xml:space="preserve">del decreto legislativo n. 152 del 2006, </w:t>
      </w:r>
      <w:r w:rsidR="42EAD953" w:rsidRPr="6B6CFD01">
        <w:rPr>
          <w:rFonts w:ascii="Times New Roman" w:hAnsi="Times New Roman" w:cs="Times New Roman"/>
          <w:sz w:val="24"/>
          <w:szCs w:val="24"/>
        </w:rPr>
        <w:t>le parole “</w:t>
      </w:r>
      <w:r w:rsidR="42EAD953" w:rsidRPr="6B6CFD01">
        <w:rPr>
          <w:rFonts w:ascii="Times New Roman" w:hAnsi="Times New Roman" w:cs="Times New Roman"/>
          <w:i/>
          <w:iCs/>
          <w:sz w:val="24"/>
          <w:szCs w:val="24"/>
        </w:rPr>
        <w:t>entro il 31 ottobre di ogni anno il bilancio</w:t>
      </w:r>
      <w:r w:rsidR="42EAD953" w:rsidRPr="6B6CFD01">
        <w:rPr>
          <w:rFonts w:ascii="Times New Roman" w:hAnsi="Times New Roman" w:cs="Times New Roman"/>
          <w:sz w:val="24"/>
          <w:szCs w:val="24"/>
        </w:rPr>
        <w:t>” sono sostituite dalle seguenti</w:t>
      </w:r>
      <w:r w:rsidRPr="6B6CFD01">
        <w:rPr>
          <w:rFonts w:ascii="Times New Roman" w:hAnsi="Times New Roman" w:cs="Times New Roman"/>
          <w:sz w:val="24"/>
          <w:szCs w:val="24"/>
        </w:rPr>
        <w:t>:</w:t>
      </w:r>
      <w:r w:rsidR="42EAD953" w:rsidRPr="6B6CFD01">
        <w:rPr>
          <w:rFonts w:ascii="Times New Roman" w:hAnsi="Times New Roman" w:cs="Times New Roman"/>
          <w:sz w:val="24"/>
          <w:szCs w:val="24"/>
        </w:rPr>
        <w:t xml:space="preserve"> “</w:t>
      </w:r>
      <w:r w:rsidR="42EAD953" w:rsidRPr="6B6CFD01">
        <w:rPr>
          <w:rFonts w:ascii="Times New Roman" w:hAnsi="Times New Roman" w:cs="Times New Roman"/>
          <w:i/>
          <w:iCs/>
          <w:sz w:val="24"/>
          <w:szCs w:val="24"/>
        </w:rPr>
        <w:t>entro il 31 maggio di ogni anno il bilancio</w:t>
      </w:r>
      <w:r w:rsidR="42EAD953" w:rsidRPr="6B6CFD01">
        <w:rPr>
          <w:rFonts w:ascii="Times New Roman" w:hAnsi="Times New Roman" w:cs="Times New Roman"/>
          <w:sz w:val="24"/>
          <w:szCs w:val="24"/>
        </w:rPr>
        <w:t>”, le parole “</w:t>
      </w:r>
      <w:r w:rsidR="42EAD953" w:rsidRPr="6B6CFD01">
        <w:rPr>
          <w:rFonts w:ascii="Times New Roman" w:hAnsi="Times New Roman" w:cs="Times New Roman"/>
          <w:i/>
          <w:iCs/>
          <w:sz w:val="24"/>
          <w:szCs w:val="24"/>
        </w:rPr>
        <w:t>entro il 31 ottobre di ogni anno una relazione</w:t>
      </w:r>
      <w:r w:rsidR="42EAD953" w:rsidRPr="6B6CFD01">
        <w:rPr>
          <w:rFonts w:ascii="Times New Roman" w:hAnsi="Times New Roman" w:cs="Times New Roman"/>
          <w:sz w:val="24"/>
          <w:szCs w:val="24"/>
        </w:rPr>
        <w:t>” sono sostituite dalle seguenti</w:t>
      </w:r>
      <w:r w:rsidRPr="6B6CFD01">
        <w:rPr>
          <w:rFonts w:ascii="Times New Roman" w:hAnsi="Times New Roman" w:cs="Times New Roman"/>
          <w:sz w:val="24"/>
          <w:szCs w:val="24"/>
        </w:rPr>
        <w:t>:</w:t>
      </w:r>
      <w:r w:rsidR="42EAD953" w:rsidRPr="6B6CFD01">
        <w:rPr>
          <w:rFonts w:ascii="Times New Roman" w:hAnsi="Times New Roman" w:cs="Times New Roman"/>
          <w:sz w:val="24"/>
          <w:szCs w:val="24"/>
        </w:rPr>
        <w:t xml:space="preserve"> “</w:t>
      </w:r>
      <w:r w:rsidR="42EAD953" w:rsidRPr="6B6CFD01">
        <w:rPr>
          <w:rFonts w:ascii="Times New Roman" w:hAnsi="Times New Roman" w:cs="Times New Roman"/>
          <w:i/>
          <w:iCs/>
          <w:sz w:val="24"/>
          <w:szCs w:val="24"/>
        </w:rPr>
        <w:t>entro il 31 maggio di ogni anno una relazione</w:t>
      </w:r>
      <w:r w:rsidR="42EAD953" w:rsidRPr="6B6CFD01">
        <w:rPr>
          <w:rFonts w:ascii="Times New Roman" w:hAnsi="Times New Roman" w:cs="Times New Roman"/>
          <w:sz w:val="24"/>
          <w:szCs w:val="24"/>
        </w:rPr>
        <w:t>”, le parole “</w:t>
      </w:r>
      <w:r w:rsidR="42EAD953" w:rsidRPr="6B6CFD01">
        <w:rPr>
          <w:rFonts w:ascii="Times New Roman" w:hAnsi="Times New Roman" w:cs="Times New Roman"/>
          <w:i/>
          <w:iCs/>
          <w:sz w:val="24"/>
          <w:szCs w:val="24"/>
        </w:rPr>
        <w:t>entro il 31 ottobre di ogni anno un piano</w:t>
      </w:r>
      <w:r w:rsidR="42EAD953" w:rsidRPr="6B6CFD01">
        <w:rPr>
          <w:rFonts w:ascii="Times New Roman" w:hAnsi="Times New Roman" w:cs="Times New Roman"/>
          <w:sz w:val="24"/>
          <w:szCs w:val="24"/>
        </w:rPr>
        <w:t>” sono sostituite dalle seguenti</w:t>
      </w:r>
      <w:r w:rsidRPr="6B6CFD01">
        <w:rPr>
          <w:rFonts w:ascii="Times New Roman" w:hAnsi="Times New Roman" w:cs="Times New Roman"/>
          <w:sz w:val="24"/>
          <w:szCs w:val="24"/>
        </w:rPr>
        <w:t>:</w:t>
      </w:r>
      <w:r w:rsidR="42EAD953" w:rsidRPr="6B6CFD01">
        <w:rPr>
          <w:rFonts w:ascii="Times New Roman" w:hAnsi="Times New Roman" w:cs="Times New Roman"/>
          <w:sz w:val="24"/>
          <w:szCs w:val="24"/>
        </w:rPr>
        <w:t xml:space="preserve"> “</w:t>
      </w:r>
      <w:r w:rsidR="42EAD953" w:rsidRPr="6B6CFD01">
        <w:rPr>
          <w:rFonts w:ascii="Times New Roman" w:hAnsi="Times New Roman" w:cs="Times New Roman"/>
          <w:i/>
          <w:iCs/>
          <w:sz w:val="24"/>
          <w:szCs w:val="24"/>
        </w:rPr>
        <w:t>entro il 30 settembre di ogni anno un piano</w:t>
      </w:r>
      <w:r w:rsidR="42EAD953" w:rsidRPr="6B6CFD01">
        <w:rPr>
          <w:rFonts w:ascii="Times New Roman" w:hAnsi="Times New Roman" w:cs="Times New Roman"/>
          <w:sz w:val="24"/>
          <w:szCs w:val="24"/>
        </w:rPr>
        <w:t>” e</w:t>
      </w:r>
      <w:r w:rsidRPr="6B6CFD01">
        <w:rPr>
          <w:rFonts w:ascii="Times New Roman" w:hAnsi="Times New Roman" w:cs="Times New Roman"/>
          <w:sz w:val="24"/>
          <w:szCs w:val="24"/>
        </w:rPr>
        <w:t>,</w:t>
      </w:r>
      <w:r w:rsidR="42EAD953" w:rsidRPr="6B6CFD01">
        <w:rPr>
          <w:rFonts w:ascii="Times New Roman" w:hAnsi="Times New Roman" w:cs="Times New Roman"/>
          <w:sz w:val="24"/>
          <w:szCs w:val="24"/>
        </w:rPr>
        <w:t xml:space="preserve"> </w:t>
      </w:r>
      <w:r w:rsidRPr="6B6CFD01">
        <w:rPr>
          <w:rFonts w:ascii="Times New Roman" w:hAnsi="Times New Roman" w:cs="Times New Roman"/>
          <w:sz w:val="24"/>
          <w:szCs w:val="24"/>
        </w:rPr>
        <w:t xml:space="preserve">le </w:t>
      </w:r>
      <w:r w:rsidR="42EAD953" w:rsidRPr="6B6CFD01">
        <w:rPr>
          <w:rFonts w:ascii="Times New Roman" w:hAnsi="Times New Roman" w:cs="Times New Roman"/>
          <w:sz w:val="24"/>
          <w:szCs w:val="24"/>
        </w:rPr>
        <w:t>parole “</w:t>
      </w:r>
      <w:r w:rsidR="42EAD953" w:rsidRPr="6B6CFD01">
        <w:rPr>
          <w:rFonts w:ascii="Times New Roman" w:hAnsi="Times New Roman" w:cs="Times New Roman"/>
          <w:i/>
          <w:iCs/>
          <w:sz w:val="24"/>
          <w:szCs w:val="24"/>
        </w:rPr>
        <w:t>entro il 31 ottobre di ogni anno l’entità</w:t>
      </w:r>
      <w:r w:rsidR="42EAD953" w:rsidRPr="6B6CFD01">
        <w:rPr>
          <w:rFonts w:ascii="Times New Roman" w:hAnsi="Times New Roman" w:cs="Times New Roman"/>
          <w:sz w:val="24"/>
          <w:szCs w:val="24"/>
        </w:rPr>
        <w:t>” sono sostituite dalle seguenti</w:t>
      </w:r>
      <w:r w:rsidRPr="6B6CFD01">
        <w:rPr>
          <w:rFonts w:ascii="Times New Roman" w:hAnsi="Times New Roman" w:cs="Times New Roman"/>
          <w:sz w:val="24"/>
          <w:szCs w:val="24"/>
        </w:rPr>
        <w:t>:</w:t>
      </w:r>
      <w:r w:rsidR="42EAD953" w:rsidRPr="6B6CFD01">
        <w:rPr>
          <w:rFonts w:ascii="Times New Roman" w:hAnsi="Times New Roman" w:cs="Times New Roman"/>
          <w:sz w:val="24"/>
          <w:szCs w:val="24"/>
        </w:rPr>
        <w:t xml:space="preserve"> “</w:t>
      </w:r>
      <w:r w:rsidR="42EAD953" w:rsidRPr="6B6CFD01">
        <w:rPr>
          <w:rFonts w:ascii="Times New Roman" w:hAnsi="Times New Roman" w:cs="Times New Roman"/>
          <w:i/>
          <w:iCs/>
          <w:sz w:val="24"/>
          <w:szCs w:val="24"/>
        </w:rPr>
        <w:t>entro il 31 maggio di ogni anno l’entità</w:t>
      </w:r>
      <w:r w:rsidR="42EAD953" w:rsidRPr="6B6CFD01">
        <w:rPr>
          <w:rFonts w:ascii="Times New Roman" w:hAnsi="Times New Roman" w:cs="Times New Roman"/>
          <w:sz w:val="24"/>
          <w:szCs w:val="24"/>
        </w:rPr>
        <w:t>”.</w:t>
      </w:r>
    </w:p>
    <w:p w14:paraId="183C831E" w14:textId="5DD614D8" w:rsidR="003D2B97" w:rsidRPr="00B274AF" w:rsidRDefault="56DDCA62"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3</w:t>
      </w:r>
      <w:r w:rsidR="6DFFC4EE" w:rsidRPr="6B6CFD01">
        <w:rPr>
          <w:rFonts w:ascii="Times New Roman" w:hAnsi="Times New Roman" w:cs="Times New Roman"/>
          <w:sz w:val="24"/>
          <w:szCs w:val="24"/>
        </w:rPr>
        <w:t>. All</w:t>
      </w:r>
      <w:r w:rsidRPr="6B6CFD01">
        <w:rPr>
          <w:rFonts w:ascii="Times New Roman" w:hAnsi="Times New Roman" w:cs="Times New Roman"/>
          <w:sz w:val="24"/>
          <w:szCs w:val="24"/>
        </w:rPr>
        <w:t>’</w:t>
      </w:r>
      <w:r w:rsidR="6DFFC4EE" w:rsidRPr="6B6CFD01">
        <w:rPr>
          <w:rFonts w:ascii="Times New Roman" w:hAnsi="Times New Roman" w:cs="Times New Roman"/>
          <w:sz w:val="24"/>
          <w:szCs w:val="24"/>
        </w:rPr>
        <w:t>articolo 182-</w:t>
      </w:r>
      <w:r w:rsidR="6DFFC4EE" w:rsidRPr="6B6CFD01">
        <w:rPr>
          <w:rFonts w:ascii="Times New Roman" w:hAnsi="Times New Roman" w:cs="Times New Roman"/>
          <w:i/>
          <w:iCs/>
          <w:sz w:val="24"/>
          <w:szCs w:val="24"/>
        </w:rPr>
        <w:t>bis,</w:t>
      </w:r>
      <w:r w:rsidR="6DFFC4EE" w:rsidRPr="6B6CFD01">
        <w:rPr>
          <w:rFonts w:ascii="Times New Roman" w:hAnsi="Times New Roman" w:cs="Times New Roman"/>
          <w:sz w:val="24"/>
          <w:szCs w:val="24"/>
        </w:rPr>
        <w:t xml:space="preserve"> comma 1, lettera a), del decreto legislativo n. 152 del 2006, la parola “</w:t>
      </w:r>
      <w:r w:rsidR="6DFFC4EE" w:rsidRPr="6B6CFD01">
        <w:rPr>
          <w:rFonts w:ascii="Times New Roman" w:hAnsi="Times New Roman" w:cs="Times New Roman"/>
          <w:i/>
          <w:iCs/>
          <w:sz w:val="24"/>
          <w:szCs w:val="24"/>
        </w:rPr>
        <w:t>del</w:t>
      </w:r>
      <w:r w:rsidR="6DFFC4EE" w:rsidRPr="6B6CFD01">
        <w:rPr>
          <w:rFonts w:ascii="Times New Roman" w:hAnsi="Times New Roman" w:cs="Times New Roman"/>
          <w:sz w:val="24"/>
          <w:szCs w:val="24"/>
        </w:rPr>
        <w:t xml:space="preserve">” </w:t>
      </w:r>
      <w:r w:rsidR="6DFFC4EE" w:rsidRPr="005D0B9C">
        <w:rPr>
          <w:rFonts w:ascii="Times New Roman" w:eastAsia="Times New Roman" w:hAnsi="Times New Roman" w:cs="Times New Roman"/>
          <w:sz w:val="24"/>
          <w:szCs w:val="24"/>
        </w:rPr>
        <w:t>è sostituita dalle seguenti</w:t>
      </w:r>
      <w:r w:rsidRPr="005D0B9C">
        <w:rPr>
          <w:rFonts w:ascii="Times New Roman" w:eastAsia="Times New Roman" w:hAnsi="Times New Roman" w:cs="Times New Roman"/>
          <w:sz w:val="24"/>
          <w:szCs w:val="24"/>
        </w:rPr>
        <w:t>:</w:t>
      </w:r>
      <w:r w:rsidR="6DFFC4EE" w:rsidRPr="005D0B9C">
        <w:rPr>
          <w:rFonts w:ascii="Times New Roman" w:eastAsia="Times New Roman" w:hAnsi="Times New Roman" w:cs="Times New Roman"/>
          <w:sz w:val="24"/>
          <w:szCs w:val="24"/>
        </w:rPr>
        <w:t xml:space="preserve"> </w:t>
      </w:r>
      <w:r w:rsidR="6DFFC4EE" w:rsidRPr="6B6CFD01">
        <w:rPr>
          <w:rFonts w:ascii="Times New Roman" w:hAnsi="Times New Roman" w:cs="Times New Roman"/>
          <w:sz w:val="24"/>
          <w:szCs w:val="24"/>
        </w:rPr>
        <w:t>“</w:t>
      </w:r>
      <w:r w:rsidR="6DFFC4EE" w:rsidRPr="6B6CFD01">
        <w:rPr>
          <w:rFonts w:ascii="Times New Roman" w:hAnsi="Times New Roman" w:cs="Times New Roman"/>
          <w:i/>
          <w:iCs/>
          <w:sz w:val="24"/>
          <w:szCs w:val="24"/>
        </w:rPr>
        <w:t>derivanti dal</w:t>
      </w:r>
      <w:r w:rsidR="6DFFC4EE" w:rsidRPr="6B6CFD01">
        <w:rPr>
          <w:rFonts w:ascii="Times New Roman" w:hAnsi="Times New Roman" w:cs="Times New Roman"/>
          <w:sz w:val="24"/>
          <w:szCs w:val="24"/>
        </w:rPr>
        <w:t>”.</w:t>
      </w:r>
    </w:p>
    <w:p w14:paraId="647EC999" w14:textId="78EA7A35" w:rsidR="003A151F" w:rsidRPr="00B274AF" w:rsidRDefault="29474F26"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lastRenderedPageBreak/>
        <w:t>4</w:t>
      </w:r>
      <w:r w:rsidR="6DFFC4EE" w:rsidRPr="6B6CFD01">
        <w:rPr>
          <w:rFonts w:ascii="Times New Roman" w:hAnsi="Times New Roman" w:cs="Times New Roman"/>
          <w:sz w:val="24"/>
          <w:szCs w:val="24"/>
        </w:rPr>
        <w:t>. All'articolo 182-</w:t>
      </w:r>
      <w:r w:rsidR="6DFFC4EE" w:rsidRPr="6B6CFD01">
        <w:rPr>
          <w:rFonts w:ascii="Times New Roman" w:hAnsi="Times New Roman" w:cs="Times New Roman"/>
          <w:i/>
          <w:iCs/>
          <w:sz w:val="24"/>
          <w:szCs w:val="24"/>
        </w:rPr>
        <w:t>ter</w:t>
      </w:r>
      <w:r w:rsidR="6DFFC4EE" w:rsidRPr="6B6CFD01">
        <w:rPr>
          <w:rFonts w:ascii="Times New Roman" w:hAnsi="Times New Roman" w:cs="Times New Roman"/>
          <w:sz w:val="24"/>
          <w:szCs w:val="24"/>
        </w:rPr>
        <w:t xml:space="preserve"> del decreto legislativo n. 152 del 2006, sono apportate le seguenti</w:t>
      </w:r>
      <w:r w:rsidR="5D7ADDE4" w:rsidRPr="6B6CFD01">
        <w:rPr>
          <w:rFonts w:ascii="Times New Roman" w:hAnsi="Times New Roman" w:cs="Times New Roman"/>
          <w:sz w:val="24"/>
          <w:szCs w:val="24"/>
        </w:rPr>
        <w:t xml:space="preserve"> </w:t>
      </w:r>
      <w:r w:rsidR="64DC53A3" w:rsidRPr="6B6CFD01">
        <w:rPr>
          <w:rFonts w:ascii="Times New Roman" w:hAnsi="Times New Roman" w:cs="Times New Roman"/>
          <w:sz w:val="24"/>
          <w:szCs w:val="24"/>
        </w:rPr>
        <w:t>modificazioni</w:t>
      </w:r>
      <w:r w:rsidR="6DFFC4EE" w:rsidRPr="6B6CFD01">
        <w:rPr>
          <w:rFonts w:ascii="Times New Roman" w:hAnsi="Times New Roman" w:cs="Times New Roman"/>
          <w:sz w:val="24"/>
          <w:szCs w:val="24"/>
        </w:rPr>
        <w:t>:</w:t>
      </w:r>
    </w:p>
    <w:p w14:paraId="62BD80DF" w14:textId="7DD542C4" w:rsidR="003A151F" w:rsidRPr="00B274AF" w:rsidRDefault="6DFFC4EE"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56DDCA62" w:rsidRPr="125C6CD7">
        <w:rPr>
          <w:rFonts w:ascii="Times New Roman" w:hAnsi="Times New Roman" w:cs="Times New Roman"/>
          <w:sz w:val="24"/>
          <w:szCs w:val="24"/>
        </w:rPr>
        <w:t>)</w:t>
      </w:r>
      <w:r w:rsidRPr="125C6CD7">
        <w:rPr>
          <w:rFonts w:ascii="Times New Roman" w:hAnsi="Times New Roman" w:cs="Times New Roman"/>
          <w:sz w:val="24"/>
          <w:szCs w:val="24"/>
        </w:rPr>
        <w:t xml:space="preserve"> dopo il comma 4 è </w:t>
      </w:r>
      <w:r w:rsidR="438F6C9E" w:rsidRPr="125C6CD7">
        <w:rPr>
          <w:rFonts w:ascii="Times New Roman" w:hAnsi="Times New Roman" w:cs="Times New Roman"/>
          <w:sz w:val="24"/>
          <w:szCs w:val="24"/>
        </w:rPr>
        <w:t xml:space="preserve">inserito </w:t>
      </w:r>
      <w:r w:rsidRPr="125C6CD7">
        <w:rPr>
          <w:rFonts w:ascii="Times New Roman" w:hAnsi="Times New Roman" w:cs="Times New Roman"/>
          <w:sz w:val="24"/>
          <w:szCs w:val="24"/>
        </w:rPr>
        <w:t xml:space="preserve">il seguente: </w:t>
      </w:r>
    </w:p>
    <w:p w14:paraId="6F08D928" w14:textId="4712E876" w:rsidR="003A151F" w:rsidRPr="00B274AF" w:rsidRDefault="7E986163"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w:t>
      </w:r>
      <w:r w:rsidR="533E5EA5" w:rsidRPr="125C6CD7">
        <w:rPr>
          <w:rFonts w:ascii="Times New Roman" w:hAnsi="Times New Roman" w:cs="Times New Roman"/>
          <w:i/>
          <w:iCs/>
          <w:sz w:val="24"/>
          <w:szCs w:val="24"/>
        </w:rPr>
        <w:t>4</w:t>
      </w:r>
      <w:r w:rsidRPr="125C6CD7">
        <w:rPr>
          <w:rFonts w:ascii="Times New Roman" w:hAnsi="Times New Roman" w:cs="Times New Roman"/>
          <w:i/>
          <w:iCs/>
          <w:sz w:val="24"/>
          <w:szCs w:val="24"/>
        </w:rPr>
        <w:t>-bis. Alle utenze domestiche e non domestiche che effettuano l’autocompostaggio o il compostaggio di comunità per i rifiuti organici prodotti dalle medesime, ai fini del successivo utilizzo del compost prodotto, è applicata una riduzione della tariffa dovuta per la gestione dei rifiuti urbani.”;</w:t>
      </w:r>
    </w:p>
    <w:p w14:paraId="32739778" w14:textId="3B6CDCB2" w:rsidR="003A151F" w:rsidRPr="00B274AF" w:rsidRDefault="7E986163"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58B3ADF9"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5C9A6D08" w:rsidRPr="125C6CD7">
        <w:rPr>
          <w:rFonts w:ascii="Times New Roman" w:hAnsi="Times New Roman" w:cs="Times New Roman"/>
          <w:sz w:val="24"/>
          <w:szCs w:val="24"/>
        </w:rPr>
        <w:t>al comma 6, lettera a)</w:t>
      </w:r>
      <w:r w:rsidR="58B3ADF9" w:rsidRPr="125C6CD7">
        <w:rPr>
          <w:rFonts w:ascii="Times New Roman" w:hAnsi="Times New Roman" w:cs="Times New Roman"/>
          <w:sz w:val="24"/>
          <w:szCs w:val="24"/>
        </w:rPr>
        <w:t>:</w:t>
      </w:r>
    </w:p>
    <w:p w14:paraId="3C76A3C9" w14:textId="00673A7F" w:rsidR="003A151F" w:rsidRPr="00B274AF" w:rsidRDefault="5C9A6D08"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1) le parole “</w:t>
      </w:r>
      <w:r w:rsidRPr="125C6CD7">
        <w:rPr>
          <w:rFonts w:ascii="Times New Roman" w:hAnsi="Times New Roman" w:cs="Times New Roman"/>
          <w:i/>
          <w:iCs/>
          <w:sz w:val="24"/>
          <w:szCs w:val="24"/>
        </w:rPr>
        <w:t>recuperabili mediante compostaggio e biodegradazione</w:t>
      </w:r>
      <w:r w:rsidRPr="125C6CD7">
        <w:rPr>
          <w:rFonts w:ascii="Times New Roman" w:hAnsi="Times New Roman" w:cs="Times New Roman"/>
          <w:sz w:val="24"/>
          <w:szCs w:val="24"/>
        </w:rPr>
        <w:t>” sono soppresse;</w:t>
      </w:r>
    </w:p>
    <w:p w14:paraId="2E4B3E32" w14:textId="133BD795" w:rsidR="003A151F" w:rsidRPr="00B274AF" w:rsidRDefault="1FEB8894"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2) le parole “</w:t>
      </w:r>
      <w:r w:rsidRPr="125C6CD7">
        <w:rPr>
          <w:rFonts w:ascii="Times New Roman" w:hAnsi="Times New Roman" w:cs="Times New Roman"/>
          <w:i/>
          <w:iCs/>
          <w:sz w:val="24"/>
          <w:szCs w:val="24"/>
        </w:rPr>
        <w:t>gli altri</w:t>
      </w:r>
      <w:r w:rsidRPr="125C6CD7">
        <w:rPr>
          <w:rFonts w:ascii="Times New Roman" w:hAnsi="Times New Roman" w:cs="Times New Roman"/>
          <w:sz w:val="24"/>
          <w:szCs w:val="24"/>
        </w:rPr>
        <w:t>” sono sostituite dalla seguente</w:t>
      </w:r>
      <w:r w:rsidR="56DDCA62" w:rsidRPr="125C6CD7">
        <w:rPr>
          <w:rFonts w:ascii="Times New Roman" w:hAnsi="Times New Roman" w:cs="Times New Roman"/>
          <w:sz w:val="24"/>
          <w:szCs w:val="24"/>
        </w:rPr>
        <w:t>:</w:t>
      </w:r>
      <w:r w:rsidR="2D443544" w:rsidRPr="125C6CD7">
        <w:rPr>
          <w:rFonts w:ascii="Times New Roman" w:hAnsi="Times New Roman" w:cs="Times New Roman"/>
          <w:sz w:val="24"/>
          <w:szCs w:val="24"/>
        </w:rPr>
        <w:t xml:space="preserve"> </w:t>
      </w:r>
      <w:r w:rsidRPr="125C6CD7">
        <w:rPr>
          <w:rFonts w:ascii="Times New Roman" w:hAnsi="Times New Roman" w:cs="Times New Roman"/>
          <w:sz w:val="24"/>
          <w:szCs w:val="24"/>
        </w:rPr>
        <w:t>“</w:t>
      </w:r>
      <w:r w:rsidRPr="125C6CD7">
        <w:rPr>
          <w:rFonts w:ascii="Times New Roman" w:hAnsi="Times New Roman" w:cs="Times New Roman"/>
          <w:i/>
          <w:iCs/>
          <w:sz w:val="24"/>
          <w:szCs w:val="24"/>
        </w:rPr>
        <w:t>i</w:t>
      </w:r>
      <w:r w:rsidRPr="125C6CD7">
        <w:rPr>
          <w:rFonts w:ascii="Times New Roman" w:hAnsi="Times New Roman" w:cs="Times New Roman"/>
          <w:sz w:val="24"/>
          <w:szCs w:val="24"/>
        </w:rPr>
        <w:t>”;</w:t>
      </w:r>
    </w:p>
    <w:p w14:paraId="417FC6EC" w14:textId="79CA2081" w:rsidR="003A151F" w:rsidRPr="00B274AF" w:rsidRDefault="1FEB8894"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3)  dopo le parole “</w:t>
      </w:r>
      <w:r w:rsidRPr="125C6CD7">
        <w:rPr>
          <w:rFonts w:ascii="Times New Roman" w:hAnsi="Times New Roman" w:cs="Times New Roman"/>
          <w:i/>
          <w:iCs/>
          <w:sz w:val="24"/>
          <w:szCs w:val="24"/>
        </w:rPr>
        <w:t>dagli imballaggi</w:t>
      </w:r>
      <w:r w:rsidRPr="125C6CD7">
        <w:rPr>
          <w:rFonts w:ascii="Times New Roman" w:hAnsi="Times New Roman" w:cs="Times New Roman"/>
          <w:sz w:val="24"/>
          <w:szCs w:val="24"/>
        </w:rPr>
        <w:t xml:space="preserve">” sono </w:t>
      </w:r>
      <w:r w:rsidR="438F6C9E"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29474F26"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se in materiale plastico, ovvero agli standard europei applicabili per gli altri materiali, recuperabili mediante compostaggio e biodegradazione</w:t>
      </w:r>
      <w:r w:rsidRPr="125C6CD7">
        <w:rPr>
          <w:rFonts w:ascii="Times New Roman" w:hAnsi="Times New Roman" w:cs="Times New Roman"/>
          <w:sz w:val="24"/>
          <w:szCs w:val="24"/>
        </w:rPr>
        <w:t>”</w:t>
      </w:r>
      <w:r w:rsidR="63979488" w:rsidRPr="125C6CD7">
        <w:rPr>
          <w:rFonts w:ascii="Times New Roman" w:hAnsi="Times New Roman" w:cs="Times New Roman"/>
          <w:sz w:val="24"/>
          <w:szCs w:val="24"/>
        </w:rPr>
        <w:t>.</w:t>
      </w:r>
    </w:p>
    <w:p w14:paraId="5DFF1B15" w14:textId="5A4DF7F8" w:rsidR="00EA73B5" w:rsidRPr="00B274AF" w:rsidRDefault="29474F26"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5</w:t>
      </w:r>
      <w:r w:rsidR="2EEF508F" w:rsidRPr="125C6CD7">
        <w:rPr>
          <w:rFonts w:ascii="Times New Roman" w:hAnsi="Times New Roman" w:cs="Times New Roman"/>
          <w:sz w:val="24"/>
          <w:szCs w:val="24"/>
        </w:rPr>
        <w:t>. All'articolo 183, comma 1, del decreto legislativo n. 152 del 2006, sono apportate le seguenti</w:t>
      </w:r>
      <w:r w:rsidR="047CDD93" w:rsidRPr="125C6CD7">
        <w:rPr>
          <w:rFonts w:ascii="Times New Roman" w:hAnsi="Times New Roman" w:cs="Times New Roman"/>
          <w:sz w:val="24"/>
          <w:szCs w:val="24"/>
        </w:rPr>
        <w:t xml:space="preserve"> </w:t>
      </w:r>
      <w:r w:rsidR="51618D7F" w:rsidRPr="125C6CD7">
        <w:rPr>
          <w:rFonts w:ascii="Times New Roman" w:hAnsi="Times New Roman" w:cs="Times New Roman"/>
          <w:sz w:val="24"/>
          <w:szCs w:val="24"/>
        </w:rPr>
        <w:t>modificazioni</w:t>
      </w:r>
      <w:r w:rsidR="2EEF508F" w:rsidRPr="125C6CD7">
        <w:rPr>
          <w:rFonts w:ascii="Times New Roman" w:hAnsi="Times New Roman" w:cs="Times New Roman"/>
          <w:sz w:val="24"/>
          <w:szCs w:val="24"/>
        </w:rPr>
        <w:t>:</w:t>
      </w:r>
    </w:p>
    <w:p w14:paraId="1EBEDC2F" w14:textId="565F37FE" w:rsidR="00EA73B5" w:rsidRPr="00B274AF" w:rsidRDefault="2281C8B4"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a) alla lettera b-</w:t>
      </w:r>
      <w:r w:rsidRPr="6B6CFD01">
        <w:rPr>
          <w:rFonts w:ascii="Times New Roman" w:hAnsi="Times New Roman" w:cs="Times New Roman"/>
          <w:i/>
          <w:iCs/>
          <w:sz w:val="24"/>
          <w:szCs w:val="24"/>
        </w:rPr>
        <w:t>ter</w:t>
      </w:r>
      <w:r w:rsidRPr="6B6CFD01">
        <w:rPr>
          <w:rFonts w:ascii="Times New Roman" w:hAnsi="Times New Roman" w:cs="Times New Roman"/>
          <w:sz w:val="24"/>
          <w:szCs w:val="24"/>
        </w:rPr>
        <w:t xml:space="preserve">), </w:t>
      </w:r>
      <w:r w:rsidR="34B448D7" w:rsidRPr="6B6CFD01">
        <w:rPr>
          <w:rFonts w:ascii="Times New Roman" w:hAnsi="Times New Roman" w:cs="Times New Roman"/>
          <w:sz w:val="24"/>
          <w:szCs w:val="24"/>
        </w:rPr>
        <w:t>punto</w:t>
      </w:r>
      <w:r w:rsidRPr="6B6CFD01">
        <w:rPr>
          <w:rFonts w:ascii="Times New Roman" w:hAnsi="Times New Roman" w:cs="Times New Roman"/>
          <w:sz w:val="24"/>
          <w:szCs w:val="24"/>
        </w:rPr>
        <w:t xml:space="preserve"> 6</w:t>
      </w:r>
      <w:r w:rsidR="546669D7" w:rsidRPr="6B6CFD01">
        <w:rPr>
          <w:rFonts w:ascii="Times New Roman" w:hAnsi="Times New Roman" w:cs="Times New Roman"/>
          <w:sz w:val="24"/>
          <w:szCs w:val="24"/>
        </w:rPr>
        <w:t>-</w:t>
      </w:r>
      <w:r w:rsidR="546669D7" w:rsidRPr="6B6CFD01">
        <w:rPr>
          <w:rFonts w:ascii="Times New Roman" w:hAnsi="Times New Roman" w:cs="Times New Roman"/>
          <w:i/>
          <w:iCs/>
          <w:sz w:val="24"/>
          <w:szCs w:val="24"/>
        </w:rPr>
        <w:t>bis,</w:t>
      </w:r>
      <w:r w:rsidRPr="6B6CFD01">
        <w:rPr>
          <w:rFonts w:ascii="Times New Roman" w:hAnsi="Times New Roman" w:cs="Times New Roman"/>
          <w:sz w:val="24"/>
          <w:szCs w:val="24"/>
        </w:rPr>
        <w:t xml:space="preserve"> </w:t>
      </w:r>
      <w:r w:rsidR="546669D7" w:rsidRPr="6B6CFD01">
        <w:rPr>
          <w:rFonts w:ascii="Times New Roman" w:hAnsi="Times New Roman" w:cs="Times New Roman"/>
          <w:sz w:val="24"/>
          <w:szCs w:val="24"/>
        </w:rPr>
        <w:t>la parola “</w:t>
      </w:r>
      <w:r w:rsidR="546669D7" w:rsidRPr="6B6CFD01">
        <w:rPr>
          <w:rFonts w:ascii="Times New Roman" w:hAnsi="Times New Roman" w:cs="Times New Roman"/>
          <w:i/>
          <w:iCs/>
          <w:sz w:val="24"/>
          <w:szCs w:val="24"/>
        </w:rPr>
        <w:t>o</w:t>
      </w:r>
      <w:r w:rsidR="546669D7" w:rsidRPr="6B6CFD01">
        <w:rPr>
          <w:rFonts w:ascii="Times New Roman" w:hAnsi="Times New Roman" w:cs="Times New Roman"/>
          <w:sz w:val="24"/>
          <w:szCs w:val="24"/>
        </w:rPr>
        <w:t>”</w:t>
      </w:r>
      <w:r w:rsidR="546669D7" w:rsidRPr="005D0B9C">
        <w:rPr>
          <w:rFonts w:ascii="Times New Roman" w:eastAsia="Times New Roman" w:hAnsi="Times New Roman" w:cs="Times New Roman"/>
          <w:sz w:val="24"/>
          <w:szCs w:val="24"/>
        </w:rPr>
        <w:t xml:space="preserve"> </w:t>
      </w:r>
      <w:r w:rsidRPr="005D0B9C">
        <w:rPr>
          <w:rFonts w:ascii="Times New Roman" w:eastAsia="Times New Roman" w:hAnsi="Times New Roman" w:cs="Times New Roman"/>
          <w:sz w:val="24"/>
          <w:szCs w:val="24"/>
        </w:rPr>
        <w:t>è</w:t>
      </w:r>
      <w:r w:rsidRPr="6B6CFD01">
        <w:rPr>
          <w:rFonts w:ascii="Times New Roman" w:hAnsi="Times New Roman" w:cs="Times New Roman"/>
          <w:sz w:val="24"/>
          <w:szCs w:val="24"/>
        </w:rPr>
        <w:t xml:space="preserve"> </w:t>
      </w:r>
      <w:r w:rsidR="546669D7" w:rsidRPr="6B6CFD01">
        <w:rPr>
          <w:rFonts w:ascii="Times New Roman" w:hAnsi="Times New Roman" w:cs="Times New Roman"/>
          <w:sz w:val="24"/>
          <w:szCs w:val="24"/>
        </w:rPr>
        <w:t>sostituita dalle seguenti: “</w:t>
      </w:r>
      <w:r w:rsidR="546669D7" w:rsidRPr="6B6CFD01">
        <w:rPr>
          <w:rFonts w:ascii="Times New Roman" w:hAnsi="Times New Roman" w:cs="Times New Roman"/>
          <w:i/>
          <w:iCs/>
          <w:sz w:val="24"/>
          <w:szCs w:val="24"/>
        </w:rPr>
        <w:t>nonché quelli</w:t>
      </w:r>
      <w:r w:rsidR="546669D7" w:rsidRPr="6B6CFD01">
        <w:rPr>
          <w:rFonts w:ascii="Times New Roman" w:hAnsi="Times New Roman" w:cs="Times New Roman"/>
          <w:sz w:val="24"/>
          <w:szCs w:val="24"/>
        </w:rPr>
        <w:t>”</w:t>
      </w:r>
      <w:r w:rsidRPr="6B6CFD01">
        <w:rPr>
          <w:rFonts w:ascii="Times New Roman" w:hAnsi="Times New Roman" w:cs="Times New Roman"/>
          <w:sz w:val="24"/>
          <w:szCs w:val="24"/>
        </w:rPr>
        <w:t>;</w:t>
      </w:r>
    </w:p>
    <w:p w14:paraId="1B11AB9A" w14:textId="5F30F61E" w:rsidR="00C55E5D" w:rsidRPr="00B274AF" w:rsidRDefault="2EEF508F"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29474F26" w:rsidRPr="125C6CD7">
        <w:rPr>
          <w:rFonts w:ascii="Times New Roman" w:hAnsi="Times New Roman" w:cs="Times New Roman"/>
          <w:sz w:val="24"/>
          <w:szCs w:val="24"/>
        </w:rPr>
        <w:t>)</w:t>
      </w:r>
      <w:r w:rsidRPr="125C6CD7">
        <w:rPr>
          <w:rFonts w:ascii="Times New Roman" w:hAnsi="Times New Roman" w:cs="Times New Roman"/>
          <w:sz w:val="24"/>
          <w:szCs w:val="24"/>
        </w:rPr>
        <w:t xml:space="preserve"> alla lettera b-</w:t>
      </w:r>
      <w:r w:rsidRPr="125C6CD7">
        <w:rPr>
          <w:rFonts w:ascii="Times New Roman" w:hAnsi="Times New Roman" w:cs="Times New Roman"/>
          <w:i/>
          <w:iCs/>
          <w:sz w:val="24"/>
          <w:szCs w:val="24"/>
        </w:rPr>
        <w:t>quinquies</w:t>
      </w:r>
      <w:r w:rsidRPr="125C6CD7">
        <w:rPr>
          <w:rFonts w:ascii="Times New Roman" w:hAnsi="Times New Roman" w:cs="Times New Roman"/>
          <w:sz w:val="24"/>
          <w:szCs w:val="24"/>
        </w:rPr>
        <w:t>), le parole “</w:t>
      </w:r>
      <w:r w:rsidRPr="125C6CD7">
        <w:rPr>
          <w:rFonts w:ascii="Times New Roman" w:hAnsi="Times New Roman" w:cs="Times New Roman"/>
          <w:i/>
          <w:iCs/>
          <w:sz w:val="24"/>
          <w:szCs w:val="24"/>
        </w:rPr>
        <w:t>e il riciclaggio</w:t>
      </w:r>
      <w:r w:rsidRPr="125C6CD7">
        <w:rPr>
          <w:rFonts w:ascii="Times New Roman" w:hAnsi="Times New Roman" w:cs="Times New Roman"/>
          <w:sz w:val="24"/>
          <w:szCs w:val="24"/>
        </w:rPr>
        <w:t>” sono sostituite dalle seguenti</w:t>
      </w:r>
      <w:r w:rsidR="29474F26"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e di riciclaggio</w:t>
      </w:r>
      <w:r w:rsidRPr="125C6CD7">
        <w:rPr>
          <w:rFonts w:ascii="Times New Roman" w:hAnsi="Times New Roman" w:cs="Times New Roman"/>
          <w:sz w:val="24"/>
          <w:szCs w:val="24"/>
        </w:rPr>
        <w:t>”;</w:t>
      </w:r>
    </w:p>
    <w:p w14:paraId="0FF0F316" w14:textId="007122D4" w:rsidR="00EA73B5" w:rsidRPr="00B274AF" w:rsidRDefault="2281C8B4"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c</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alla lettera b-</w:t>
      </w:r>
      <w:r w:rsidRPr="125C6CD7">
        <w:rPr>
          <w:rFonts w:ascii="Times New Roman" w:hAnsi="Times New Roman" w:cs="Times New Roman"/>
          <w:i/>
          <w:iCs/>
          <w:sz w:val="24"/>
          <w:szCs w:val="24"/>
        </w:rPr>
        <w:t>sexies</w:t>
      </w:r>
      <w:r w:rsidRPr="125C6CD7">
        <w:rPr>
          <w:rFonts w:ascii="Times New Roman" w:hAnsi="Times New Roman" w:cs="Times New Roman"/>
          <w:sz w:val="24"/>
          <w:szCs w:val="24"/>
        </w:rPr>
        <w:t>), le parole “</w:t>
      </w:r>
      <w:r w:rsidRPr="125C6CD7">
        <w:rPr>
          <w:rFonts w:ascii="Times New Roman" w:hAnsi="Times New Roman" w:cs="Times New Roman"/>
          <w:i/>
          <w:iCs/>
          <w:sz w:val="24"/>
          <w:szCs w:val="24"/>
        </w:rPr>
        <w:t>o i rifiuti</w:t>
      </w:r>
      <w:r w:rsidRPr="125C6CD7">
        <w:rPr>
          <w:rFonts w:ascii="Times New Roman" w:hAnsi="Times New Roman" w:cs="Times New Roman"/>
          <w:sz w:val="24"/>
          <w:szCs w:val="24"/>
        </w:rPr>
        <w:t>” sono sostituite dalle seguenti</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e i rifiuti</w:t>
      </w:r>
      <w:r w:rsidRPr="125C6CD7">
        <w:rPr>
          <w:rFonts w:ascii="Times New Roman" w:hAnsi="Times New Roman" w:cs="Times New Roman"/>
          <w:sz w:val="24"/>
          <w:szCs w:val="24"/>
        </w:rPr>
        <w:t xml:space="preserve">” </w:t>
      </w:r>
      <w:r w:rsidR="70387593" w:rsidRPr="125C6CD7">
        <w:rPr>
          <w:rFonts w:ascii="Times New Roman" w:hAnsi="Times New Roman" w:cs="Times New Roman"/>
          <w:sz w:val="24"/>
          <w:szCs w:val="24"/>
        </w:rPr>
        <w:t xml:space="preserve">e </w:t>
      </w:r>
      <w:r w:rsidRPr="125C6CD7">
        <w:rPr>
          <w:rFonts w:ascii="Times New Roman" w:hAnsi="Times New Roman" w:cs="Times New Roman"/>
          <w:sz w:val="24"/>
          <w:szCs w:val="24"/>
        </w:rPr>
        <w:t>dopo le parole “</w:t>
      </w:r>
      <w:r w:rsidRPr="125C6CD7">
        <w:rPr>
          <w:rFonts w:ascii="Times New Roman" w:hAnsi="Times New Roman" w:cs="Times New Roman"/>
          <w:i/>
          <w:iCs/>
          <w:sz w:val="24"/>
          <w:szCs w:val="24"/>
        </w:rPr>
        <w:t>e demolizione</w:t>
      </w:r>
      <w:r w:rsidRPr="125C6CD7">
        <w:rPr>
          <w:rFonts w:ascii="Times New Roman" w:hAnsi="Times New Roman" w:cs="Times New Roman"/>
          <w:sz w:val="24"/>
          <w:szCs w:val="24"/>
        </w:rPr>
        <w:t xml:space="preserve">” sono </w:t>
      </w:r>
      <w:r w:rsidR="32A42BF6"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prodotti nell’ambito di attività di impresa</w:t>
      </w:r>
      <w:r w:rsidRPr="125C6CD7">
        <w:rPr>
          <w:rFonts w:ascii="Times New Roman" w:hAnsi="Times New Roman" w:cs="Times New Roman"/>
          <w:sz w:val="24"/>
          <w:szCs w:val="24"/>
        </w:rPr>
        <w:t>”;</w:t>
      </w:r>
    </w:p>
    <w:p w14:paraId="7861BBD8" w14:textId="0F51C8D4" w:rsidR="00EA73B5" w:rsidRPr="00B274AF" w:rsidRDefault="2EEF508F"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d</w:t>
      </w:r>
      <w:r w:rsidR="29474F26" w:rsidRPr="6B6CFD01">
        <w:rPr>
          <w:rFonts w:ascii="Times New Roman" w:hAnsi="Times New Roman" w:cs="Times New Roman"/>
          <w:sz w:val="24"/>
          <w:szCs w:val="24"/>
        </w:rPr>
        <w:t>)</w:t>
      </w:r>
      <w:r w:rsidRPr="6B6CFD01">
        <w:rPr>
          <w:rFonts w:ascii="Times New Roman" w:hAnsi="Times New Roman" w:cs="Times New Roman"/>
          <w:sz w:val="24"/>
          <w:szCs w:val="24"/>
        </w:rPr>
        <w:t xml:space="preserve">  dopo la lettera d-</w:t>
      </w:r>
      <w:r w:rsidRPr="6B6CFD01">
        <w:rPr>
          <w:rFonts w:ascii="Times New Roman" w:hAnsi="Times New Roman" w:cs="Times New Roman"/>
          <w:i/>
          <w:iCs/>
          <w:sz w:val="24"/>
          <w:szCs w:val="24"/>
        </w:rPr>
        <w:t>bis</w:t>
      </w:r>
      <w:r w:rsidR="29474F26"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005D0B9C">
        <w:rPr>
          <w:rFonts w:ascii="Times New Roman" w:eastAsia="Times New Roman" w:hAnsi="Times New Roman" w:cs="Times New Roman"/>
          <w:sz w:val="24"/>
          <w:szCs w:val="24"/>
        </w:rPr>
        <w:t>è inserita la seguente</w:t>
      </w:r>
      <w:r w:rsidR="29474F26" w:rsidRPr="005D0B9C">
        <w:rPr>
          <w:rFonts w:ascii="Times New Roman" w:eastAsia="Times New Roman" w:hAnsi="Times New Roman" w:cs="Times New Roman"/>
          <w:sz w:val="24"/>
          <w:szCs w:val="24"/>
        </w:rPr>
        <w:t>:</w:t>
      </w:r>
      <w:r w:rsidRPr="005D0B9C">
        <w:rPr>
          <w:rFonts w:ascii="Times New Roman" w:eastAsia="Times New Roman" w:hAnsi="Times New Roman" w:cs="Times New Roman"/>
          <w:sz w:val="24"/>
          <w:szCs w:val="24"/>
        </w:rPr>
        <w:t xml:space="preserve"> </w:t>
      </w:r>
    </w:p>
    <w:p w14:paraId="29AA590D" w14:textId="14F16EDA" w:rsidR="00EA73B5" w:rsidRPr="00B274AF" w:rsidRDefault="2EEF508F"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w:t>
      </w:r>
      <w:r w:rsidRPr="125C6CD7">
        <w:rPr>
          <w:rFonts w:ascii="Times New Roman" w:hAnsi="Times New Roman" w:cs="Times New Roman"/>
          <w:i/>
          <w:iCs/>
          <w:sz w:val="24"/>
          <w:szCs w:val="24"/>
        </w:rPr>
        <w:t>d-ter) «rifiuti accidentalmente pescati»: rifiuti raccolti dalle reti durante le operazioni di pesca;</w:t>
      </w:r>
      <w:r w:rsidRPr="125C6CD7">
        <w:rPr>
          <w:rFonts w:ascii="Times New Roman" w:hAnsi="Times New Roman" w:cs="Times New Roman"/>
          <w:sz w:val="24"/>
          <w:szCs w:val="24"/>
        </w:rPr>
        <w:t>”</w:t>
      </w:r>
      <w:r w:rsidR="29474F26" w:rsidRPr="125C6CD7">
        <w:rPr>
          <w:rFonts w:ascii="Times New Roman" w:hAnsi="Times New Roman" w:cs="Times New Roman"/>
          <w:sz w:val="24"/>
          <w:szCs w:val="24"/>
        </w:rPr>
        <w:t>.</w:t>
      </w:r>
    </w:p>
    <w:p w14:paraId="07271B32" w14:textId="1DF3E51D" w:rsidR="00CC2BDF" w:rsidRPr="00B274AF" w:rsidRDefault="29474F26"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6</w:t>
      </w:r>
      <w:r w:rsidR="4CABB790" w:rsidRPr="6B6CFD01">
        <w:rPr>
          <w:rFonts w:ascii="Times New Roman" w:hAnsi="Times New Roman" w:cs="Times New Roman"/>
          <w:sz w:val="24"/>
          <w:szCs w:val="24"/>
        </w:rPr>
        <w:t>. All'articolo 184, comma 3, del decreto legislativo n. 152 del 2006, sono apportate le seguenti</w:t>
      </w:r>
      <w:r w:rsidR="2FA1AAF2" w:rsidRPr="6B6CFD01">
        <w:rPr>
          <w:rFonts w:ascii="Times New Roman" w:hAnsi="Times New Roman" w:cs="Times New Roman"/>
          <w:sz w:val="24"/>
          <w:szCs w:val="24"/>
        </w:rPr>
        <w:t xml:space="preserve"> </w:t>
      </w:r>
      <w:r w:rsidR="51618D7F" w:rsidRPr="6B6CFD01">
        <w:rPr>
          <w:rFonts w:ascii="Times New Roman" w:hAnsi="Times New Roman" w:cs="Times New Roman"/>
          <w:sz w:val="24"/>
          <w:szCs w:val="24"/>
        </w:rPr>
        <w:t>modificazioni</w:t>
      </w:r>
      <w:r w:rsidR="4CABB790" w:rsidRPr="6B6CFD01">
        <w:rPr>
          <w:rFonts w:ascii="Times New Roman" w:hAnsi="Times New Roman" w:cs="Times New Roman"/>
          <w:sz w:val="24"/>
          <w:szCs w:val="24"/>
        </w:rPr>
        <w:t>:</w:t>
      </w:r>
    </w:p>
    <w:p w14:paraId="024B0DFB" w14:textId="36008769" w:rsidR="00CC2BDF" w:rsidRPr="00F53106" w:rsidRDefault="6B587436"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70387593" w:rsidRPr="125C6CD7">
        <w:rPr>
          <w:rFonts w:ascii="Times New Roman" w:hAnsi="Times New Roman" w:cs="Times New Roman"/>
          <w:sz w:val="24"/>
          <w:szCs w:val="24"/>
        </w:rPr>
        <w:t xml:space="preserve"> alla </w:t>
      </w:r>
      <w:r w:rsidRPr="125C6CD7">
        <w:rPr>
          <w:rFonts w:ascii="Times New Roman" w:hAnsi="Times New Roman" w:cs="Times New Roman"/>
          <w:sz w:val="24"/>
          <w:szCs w:val="24"/>
        </w:rPr>
        <w:t>lettera a)</w:t>
      </w:r>
      <w:r w:rsidR="70387593" w:rsidRPr="125C6CD7">
        <w:rPr>
          <w:rFonts w:ascii="Times New Roman" w:hAnsi="Times New Roman" w:cs="Times New Roman"/>
          <w:sz w:val="24"/>
          <w:szCs w:val="24"/>
        </w:rPr>
        <w:t xml:space="preserve">, </w:t>
      </w:r>
      <w:r w:rsidRPr="125C6CD7">
        <w:rPr>
          <w:rFonts w:ascii="Times New Roman" w:hAnsi="Times New Roman" w:cs="Times New Roman"/>
          <w:sz w:val="24"/>
          <w:szCs w:val="24"/>
        </w:rPr>
        <w:t>dopo le parole “</w:t>
      </w:r>
      <w:r w:rsidRPr="125C6CD7">
        <w:rPr>
          <w:rFonts w:ascii="Times New Roman" w:hAnsi="Times New Roman" w:cs="Times New Roman"/>
          <w:i/>
          <w:iCs/>
          <w:sz w:val="24"/>
          <w:szCs w:val="24"/>
        </w:rPr>
        <w:t>delle attività</w:t>
      </w:r>
      <w:r w:rsidRPr="125C6CD7">
        <w:rPr>
          <w:rFonts w:ascii="Times New Roman" w:hAnsi="Times New Roman" w:cs="Times New Roman"/>
          <w:sz w:val="24"/>
          <w:szCs w:val="24"/>
        </w:rPr>
        <w:t xml:space="preserve">” sono </w:t>
      </w:r>
      <w:r w:rsidR="32A42BF6"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della pesca nonché delle attività</w:t>
      </w:r>
      <w:r w:rsidRPr="125C6CD7">
        <w:rPr>
          <w:rFonts w:ascii="Times New Roman" w:hAnsi="Times New Roman" w:cs="Times New Roman"/>
          <w:sz w:val="24"/>
          <w:szCs w:val="24"/>
        </w:rPr>
        <w:t>”</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e le parole “</w:t>
      </w:r>
      <w:r w:rsidRPr="125C6CD7">
        <w:rPr>
          <w:rFonts w:ascii="Times New Roman" w:hAnsi="Times New Roman" w:cs="Times New Roman"/>
          <w:i/>
          <w:iCs/>
          <w:sz w:val="24"/>
          <w:szCs w:val="24"/>
        </w:rPr>
        <w:t>e della pesca</w:t>
      </w:r>
      <w:r w:rsidRPr="125C6CD7">
        <w:rPr>
          <w:rFonts w:ascii="Times New Roman" w:hAnsi="Times New Roman" w:cs="Times New Roman"/>
          <w:sz w:val="24"/>
          <w:szCs w:val="24"/>
        </w:rPr>
        <w:t>” sono sostituite dalle seguenti</w:t>
      </w:r>
      <w:r w:rsidR="70387593"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00F53106">
        <w:rPr>
          <w:rFonts w:ascii="Times New Roman" w:hAnsi="Times New Roman" w:cs="Times New Roman"/>
          <w:sz w:val="24"/>
          <w:szCs w:val="24"/>
        </w:rPr>
        <w:t>“</w:t>
      </w:r>
      <w:r w:rsidRPr="00F53106">
        <w:rPr>
          <w:rFonts w:ascii="Times New Roman" w:hAnsi="Times New Roman" w:cs="Times New Roman"/>
          <w:i/>
          <w:iCs/>
          <w:sz w:val="24"/>
          <w:szCs w:val="24"/>
        </w:rPr>
        <w:t>ad eccezione di quelli prodotti da agriturismi, fattorie didattiche e spacci aziendali</w:t>
      </w:r>
      <w:r w:rsidRPr="00F53106">
        <w:rPr>
          <w:rFonts w:ascii="Times New Roman" w:hAnsi="Times New Roman" w:cs="Times New Roman"/>
          <w:sz w:val="24"/>
          <w:szCs w:val="24"/>
        </w:rPr>
        <w:t>”;</w:t>
      </w:r>
    </w:p>
    <w:p w14:paraId="14640E3C" w14:textId="4D579A04" w:rsidR="00CC2BDF" w:rsidRPr="00F53106" w:rsidRDefault="4CABB790"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68C80894" w:rsidRPr="125C6CD7">
        <w:rPr>
          <w:rFonts w:ascii="Times New Roman" w:hAnsi="Times New Roman" w:cs="Times New Roman"/>
          <w:sz w:val="24"/>
          <w:szCs w:val="24"/>
        </w:rPr>
        <w:t xml:space="preserve">) alla </w:t>
      </w:r>
      <w:r w:rsidRPr="125C6CD7">
        <w:rPr>
          <w:rFonts w:ascii="Times New Roman" w:hAnsi="Times New Roman" w:cs="Times New Roman"/>
          <w:sz w:val="24"/>
          <w:szCs w:val="24"/>
        </w:rPr>
        <w:t>lettera c),</w:t>
      </w:r>
      <w:r w:rsidR="73322164" w:rsidRPr="125C6CD7">
        <w:rPr>
          <w:rFonts w:ascii="Times New Roman" w:hAnsi="Times New Roman" w:cs="Times New Roman"/>
          <w:sz w:val="24"/>
          <w:szCs w:val="24"/>
        </w:rPr>
        <w:t xml:space="preserve"> le parole “</w:t>
      </w:r>
      <w:r w:rsidR="73322164" w:rsidRPr="125C6CD7">
        <w:rPr>
          <w:rFonts w:ascii="Times New Roman" w:hAnsi="Times New Roman" w:cs="Times New Roman"/>
          <w:i/>
          <w:iCs/>
          <w:sz w:val="24"/>
          <w:szCs w:val="24"/>
        </w:rPr>
        <w:t>di cui al comma 2</w:t>
      </w:r>
      <w:r w:rsidR="73322164" w:rsidRPr="125C6CD7">
        <w:rPr>
          <w:rFonts w:ascii="Times New Roman" w:hAnsi="Times New Roman" w:cs="Times New Roman"/>
          <w:sz w:val="24"/>
          <w:szCs w:val="24"/>
        </w:rPr>
        <w:t>” sono sostituite dalle seguenti</w:t>
      </w:r>
      <w:r w:rsidR="68C80894" w:rsidRPr="125C6CD7">
        <w:rPr>
          <w:rFonts w:ascii="Times New Roman" w:hAnsi="Times New Roman" w:cs="Times New Roman"/>
          <w:sz w:val="24"/>
          <w:szCs w:val="24"/>
        </w:rPr>
        <w:t>:</w:t>
      </w:r>
      <w:r w:rsidR="73322164" w:rsidRPr="125C6CD7">
        <w:rPr>
          <w:rFonts w:ascii="Times New Roman" w:hAnsi="Times New Roman" w:cs="Times New Roman"/>
          <w:sz w:val="24"/>
          <w:szCs w:val="24"/>
        </w:rPr>
        <w:t xml:space="preserve"> </w:t>
      </w:r>
      <w:r w:rsidR="73322164" w:rsidRPr="00F53106">
        <w:rPr>
          <w:rFonts w:ascii="Times New Roman" w:hAnsi="Times New Roman" w:cs="Times New Roman"/>
          <w:sz w:val="24"/>
          <w:szCs w:val="24"/>
        </w:rPr>
        <w:t>“</w:t>
      </w:r>
      <w:r w:rsidR="73322164" w:rsidRPr="00F53106">
        <w:rPr>
          <w:rFonts w:ascii="Times New Roman" w:hAnsi="Times New Roman" w:cs="Times New Roman"/>
          <w:i/>
          <w:iCs/>
          <w:sz w:val="24"/>
          <w:szCs w:val="24"/>
        </w:rPr>
        <w:t>prodotti nei locali non funzionalmente collegati alle attività produttive di rifiuti speciali, in particolare nelle mense, uffici, servizi, depositi o magazzini</w:t>
      </w:r>
      <w:r w:rsidR="73322164" w:rsidRPr="00F53106">
        <w:rPr>
          <w:rFonts w:ascii="Times New Roman" w:hAnsi="Times New Roman" w:cs="Times New Roman"/>
          <w:sz w:val="24"/>
          <w:szCs w:val="24"/>
        </w:rPr>
        <w:t>”</w:t>
      </w:r>
      <w:r w:rsidR="63979488" w:rsidRPr="00F53106">
        <w:rPr>
          <w:rFonts w:ascii="Times New Roman" w:hAnsi="Times New Roman" w:cs="Times New Roman"/>
          <w:sz w:val="24"/>
          <w:szCs w:val="24"/>
        </w:rPr>
        <w:t>.</w:t>
      </w:r>
    </w:p>
    <w:p w14:paraId="5D82C22E" w14:textId="4CE0DC93" w:rsidR="00972421" w:rsidRDefault="00972421" w:rsidP="00B274AF">
      <w:pPr>
        <w:spacing w:after="0" w:line="360" w:lineRule="auto"/>
        <w:jc w:val="both"/>
        <w:rPr>
          <w:rFonts w:ascii="Times New Roman" w:hAnsi="Times New Roman" w:cs="Times New Roman"/>
          <w:sz w:val="24"/>
          <w:szCs w:val="24"/>
        </w:rPr>
      </w:pPr>
    </w:p>
    <w:p w14:paraId="4941B54C" w14:textId="77777777" w:rsidR="00CA2635" w:rsidRDefault="00CA2635" w:rsidP="00CA2635">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7. All'articolo 184-</w:t>
      </w:r>
      <w:r w:rsidRPr="125C6CD7">
        <w:rPr>
          <w:rFonts w:ascii="Times New Roman" w:hAnsi="Times New Roman" w:cs="Times New Roman"/>
          <w:i/>
          <w:iCs/>
          <w:sz w:val="24"/>
          <w:szCs w:val="24"/>
        </w:rPr>
        <w:t>ter</w:t>
      </w:r>
      <w:r>
        <w:rPr>
          <w:rFonts w:ascii="Times New Roman" w:hAnsi="Times New Roman" w:cs="Times New Roman"/>
          <w:i/>
          <w:iCs/>
          <w:sz w:val="24"/>
          <w:szCs w:val="24"/>
        </w:rPr>
        <w:t xml:space="preserve"> </w:t>
      </w:r>
      <w:r w:rsidRPr="125C6CD7">
        <w:rPr>
          <w:rFonts w:ascii="Times New Roman" w:hAnsi="Times New Roman" w:cs="Times New Roman"/>
          <w:sz w:val="24"/>
          <w:szCs w:val="24"/>
        </w:rPr>
        <w:t>del decreto legislativo n. 152 del 2006, sono apportate le seguenti modificazioni:</w:t>
      </w:r>
    </w:p>
    <w:p w14:paraId="78D4F9CD" w14:textId="56AA96F2" w:rsidR="00CA2635" w:rsidRDefault="00CA2635" w:rsidP="005B6DDE">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a) al</w:t>
      </w:r>
      <w:r w:rsidRPr="125C6CD7">
        <w:rPr>
          <w:rFonts w:ascii="Times New Roman" w:hAnsi="Times New Roman" w:cs="Times New Roman"/>
          <w:i/>
          <w:iCs/>
          <w:sz w:val="24"/>
          <w:szCs w:val="24"/>
        </w:rPr>
        <w:t xml:space="preserve"> </w:t>
      </w:r>
      <w:r w:rsidRPr="00BE789E">
        <w:rPr>
          <w:rFonts w:ascii="Times New Roman" w:hAnsi="Times New Roman" w:cs="Times New Roman"/>
          <w:sz w:val="24"/>
          <w:szCs w:val="24"/>
        </w:rPr>
        <w:t>comma 3</w:t>
      </w:r>
      <w:r w:rsidRPr="125C6CD7">
        <w:rPr>
          <w:rFonts w:ascii="Times New Roman" w:hAnsi="Times New Roman" w:cs="Times New Roman"/>
          <w:i/>
          <w:iCs/>
          <w:sz w:val="24"/>
          <w:szCs w:val="24"/>
        </w:rPr>
        <w:t>-sexies,</w:t>
      </w:r>
      <w:r>
        <w:rPr>
          <w:rFonts w:ascii="Times New Roman" w:hAnsi="Times New Roman" w:cs="Times New Roman"/>
          <w:i/>
          <w:iCs/>
          <w:sz w:val="24"/>
          <w:szCs w:val="24"/>
        </w:rPr>
        <w:t xml:space="preserve"> </w:t>
      </w:r>
      <w:r w:rsidRPr="125C6CD7">
        <w:rPr>
          <w:rFonts w:ascii="Times New Roman" w:hAnsi="Times New Roman" w:cs="Times New Roman"/>
          <w:sz w:val="24"/>
          <w:szCs w:val="24"/>
        </w:rPr>
        <w:t xml:space="preserve">le parole “31 </w:t>
      </w:r>
      <w:r w:rsidRPr="125C6CD7">
        <w:rPr>
          <w:rFonts w:ascii="Times New Roman" w:hAnsi="Times New Roman" w:cs="Times New Roman"/>
          <w:i/>
          <w:iCs/>
          <w:sz w:val="24"/>
          <w:szCs w:val="24"/>
        </w:rPr>
        <w:t>dicembre</w:t>
      </w:r>
      <w:r w:rsidRPr="125C6CD7">
        <w:rPr>
          <w:rFonts w:ascii="Times New Roman" w:hAnsi="Times New Roman" w:cs="Times New Roman"/>
          <w:sz w:val="24"/>
          <w:szCs w:val="24"/>
        </w:rPr>
        <w:t xml:space="preserve">” sono sostituite dalle seguenti: “31 </w:t>
      </w:r>
      <w:r w:rsidRPr="125C6CD7">
        <w:rPr>
          <w:rFonts w:ascii="Times New Roman" w:hAnsi="Times New Roman" w:cs="Times New Roman"/>
          <w:i/>
          <w:iCs/>
          <w:sz w:val="24"/>
          <w:szCs w:val="24"/>
        </w:rPr>
        <w:t>gennaio</w:t>
      </w:r>
      <w:r w:rsidRPr="125C6CD7">
        <w:rPr>
          <w:rFonts w:ascii="Times New Roman" w:hAnsi="Times New Roman" w:cs="Times New Roman"/>
          <w:sz w:val="24"/>
          <w:szCs w:val="24"/>
        </w:rPr>
        <w:t>”</w:t>
      </w:r>
      <w:r>
        <w:rPr>
          <w:rFonts w:ascii="Times New Roman" w:hAnsi="Times New Roman" w:cs="Times New Roman"/>
          <w:sz w:val="24"/>
          <w:szCs w:val="24"/>
        </w:rPr>
        <w:t>;</w:t>
      </w:r>
    </w:p>
    <w:p w14:paraId="1F9243DA" w14:textId="1D801B78" w:rsidR="00CA2635" w:rsidRPr="00B274AF" w:rsidRDefault="00CA2635" w:rsidP="005B6DDE">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b) al comma 3-</w:t>
      </w:r>
      <w:r w:rsidRPr="004E7FE2">
        <w:rPr>
          <w:rFonts w:ascii="Times New Roman" w:hAnsi="Times New Roman" w:cs="Times New Roman"/>
          <w:i/>
          <w:sz w:val="24"/>
          <w:szCs w:val="24"/>
        </w:rPr>
        <w:t>septies</w:t>
      </w:r>
      <w:r>
        <w:rPr>
          <w:rFonts w:ascii="Times New Roman" w:hAnsi="Times New Roman" w:cs="Times New Roman"/>
          <w:sz w:val="24"/>
          <w:szCs w:val="24"/>
        </w:rPr>
        <w:t>, dopo le parole “</w:t>
      </w:r>
      <w:r w:rsidRPr="004E7FE2">
        <w:rPr>
          <w:rFonts w:ascii="Times New Roman" w:hAnsi="Times New Roman" w:cs="Times New Roman"/>
          <w:i/>
          <w:sz w:val="24"/>
          <w:szCs w:val="24"/>
        </w:rPr>
        <w:t>registro nazionale per la raccolta delle autorizzazioni rilasciate e delle procedure semplificate</w:t>
      </w:r>
      <w:r>
        <w:rPr>
          <w:rFonts w:ascii="Times New Roman" w:hAnsi="Times New Roman"/>
          <w:sz w:val="18"/>
          <w:szCs w:val="18"/>
        </w:rPr>
        <w:t xml:space="preserve">” </w:t>
      </w:r>
      <w:r w:rsidRPr="004E7FE2">
        <w:rPr>
          <w:rFonts w:ascii="Times New Roman" w:hAnsi="Times New Roman" w:cs="Times New Roman"/>
          <w:sz w:val="24"/>
          <w:szCs w:val="24"/>
        </w:rPr>
        <w:t>è inserita la seguente: “</w:t>
      </w:r>
      <w:r w:rsidRPr="004E7FE2">
        <w:rPr>
          <w:rFonts w:ascii="Times New Roman" w:hAnsi="Times New Roman" w:cs="Times New Roman"/>
          <w:i/>
          <w:sz w:val="24"/>
          <w:szCs w:val="24"/>
        </w:rPr>
        <w:t>(RECER)</w:t>
      </w:r>
      <w:r w:rsidRPr="004E7FE2">
        <w:rPr>
          <w:rFonts w:ascii="Times New Roman" w:hAnsi="Times New Roman" w:cs="Times New Roman"/>
          <w:sz w:val="24"/>
          <w:szCs w:val="24"/>
        </w:rPr>
        <w:t>”</w:t>
      </w:r>
      <w:r>
        <w:rPr>
          <w:rFonts w:ascii="Times New Roman" w:hAnsi="Times New Roman" w:cs="Times New Roman"/>
          <w:sz w:val="24"/>
          <w:szCs w:val="24"/>
        </w:rPr>
        <w:t>.</w:t>
      </w:r>
    </w:p>
    <w:p w14:paraId="7C6039E5" w14:textId="4EC24144" w:rsidR="00CC2BDF" w:rsidRPr="00B274AF" w:rsidRDefault="68C80894"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8</w:t>
      </w:r>
      <w:r w:rsidR="73322164" w:rsidRPr="125C6CD7">
        <w:rPr>
          <w:rFonts w:ascii="Times New Roman" w:hAnsi="Times New Roman" w:cs="Times New Roman"/>
          <w:sz w:val="24"/>
          <w:szCs w:val="24"/>
        </w:rPr>
        <w:t>. All'articolo 185 del decreto legislativo n. 152 del 2006, sono apportate le seguenti</w:t>
      </w:r>
      <w:r w:rsidR="55E44FBB" w:rsidRPr="125C6CD7">
        <w:rPr>
          <w:rFonts w:ascii="Times New Roman" w:hAnsi="Times New Roman" w:cs="Times New Roman"/>
          <w:sz w:val="24"/>
          <w:szCs w:val="24"/>
        </w:rPr>
        <w:t xml:space="preserve"> </w:t>
      </w:r>
      <w:r w:rsidR="51618D7F" w:rsidRPr="125C6CD7">
        <w:rPr>
          <w:rFonts w:ascii="Times New Roman" w:hAnsi="Times New Roman" w:cs="Times New Roman"/>
          <w:sz w:val="24"/>
          <w:szCs w:val="24"/>
        </w:rPr>
        <w:t>modificazioni</w:t>
      </w:r>
      <w:r w:rsidR="73322164" w:rsidRPr="125C6CD7">
        <w:rPr>
          <w:rFonts w:ascii="Times New Roman" w:hAnsi="Times New Roman" w:cs="Times New Roman"/>
          <w:sz w:val="24"/>
          <w:szCs w:val="24"/>
        </w:rPr>
        <w:t>:</w:t>
      </w:r>
    </w:p>
    <w:p w14:paraId="129A0892" w14:textId="1EEB60BF" w:rsidR="00972421" w:rsidRPr="00F53106" w:rsidRDefault="35B6F4DA"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76DA2FED"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w:t>
      </w:r>
      <w:r w:rsidR="76DA2FED" w:rsidRPr="125C6CD7">
        <w:rPr>
          <w:rFonts w:ascii="Times New Roman" w:hAnsi="Times New Roman" w:cs="Times New Roman"/>
          <w:sz w:val="24"/>
          <w:szCs w:val="24"/>
        </w:rPr>
        <w:t>1</w:t>
      </w:r>
      <w:r w:rsidRPr="125C6CD7">
        <w:rPr>
          <w:rFonts w:ascii="Times New Roman" w:hAnsi="Times New Roman" w:cs="Times New Roman"/>
          <w:sz w:val="24"/>
          <w:szCs w:val="24"/>
        </w:rPr>
        <w:t>, lettera e)</w:t>
      </w:r>
      <w:r w:rsidR="76DA2FED" w:rsidRPr="125C6CD7">
        <w:rPr>
          <w:rFonts w:ascii="Times New Roman" w:hAnsi="Times New Roman" w:cs="Times New Roman"/>
          <w:sz w:val="24"/>
          <w:szCs w:val="24"/>
        </w:rPr>
        <w:t>,</w:t>
      </w:r>
      <w:r w:rsidRPr="125C6CD7">
        <w:rPr>
          <w:rFonts w:ascii="Times New Roman" w:hAnsi="Times New Roman" w:cs="Times New Roman"/>
          <w:sz w:val="24"/>
          <w:szCs w:val="24"/>
        </w:rPr>
        <w:t xml:space="preserve"> dopo le parole “</w:t>
      </w:r>
      <w:r w:rsidRPr="125C6CD7">
        <w:rPr>
          <w:rFonts w:ascii="Times New Roman" w:hAnsi="Times New Roman" w:cs="Times New Roman"/>
          <w:i/>
          <w:iCs/>
          <w:sz w:val="24"/>
          <w:szCs w:val="24"/>
        </w:rPr>
        <w:t>ad eccezione</w:t>
      </w:r>
      <w:r w:rsidRPr="125C6CD7">
        <w:rPr>
          <w:rFonts w:ascii="Times New Roman" w:hAnsi="Times New Roman" w:cs="Times New Roman"/>
          <w:sz w:val="24"/>
          <w:szCs w:val="24"/>
        </w:rPr>
        <w:t xml:space="preserve">” sono </w:t>
      </w:r>
      <w:r w:rsidR="78B959A5"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76DA2FED"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00F53106">
        <w:rPr>
          <w:rFonts w:ascii="Times New Roman" w:hAnsi="Times New Roman" w:cs="Times New Roman"/>
          <w:sz w:val="24"/>
          <w:szCs w:val="24"/>
        </w:rPr>
        <w:t>“</w:t>
      </w:r>
      <w:r w:rsidR="003D49FF" w:rsidRPr="00F53106">
        <w:rPr>
          <w:rFonts w:ascii="Times New Roman" w:hAnsi="Times New Roman" w:cs="Times New Roman"/>
          <w:i/>
          <w:sz w:val="24"/>
          <w:szCs w:val="24"/>
        </w:rPr>
        <w:t>de</w:t>
      </w:r>
      <w:r w:rsidR="003D49FF" w:rsidRPr="003D49FF">
        <w:rPr>
          <w:rFonts w:ascii="Times New Roman" w:hAnsi="Times New Roman" w:cs="Times New Roman"/>
          <w:i/>
          <w:iCs/>
          <w:sz w:val="24"/>
          <w:szCs w:val="24"/>
        </w:rPr>
        <w:t>i rifiuti prodotti dai materiali che hanno avuto contatto con materiale esplosivo</w:t>
      </w:r>
      <w:r w:rsidR="003C2B1E">
        <w:rPr>
          <w:rFonts w:ascii="Times New Roman" w:hAnsi="Times New Roman" w:cs="Times New Roman"/>
          <w:i/>
          <w:iCs/>
          <w:sz w:val="24"/>
          <w:szCs w:val="24"/>
        </w:rPr>
        <w:t xml:space="preserve"> </w:t>
      </w:r>
      <w:r w:rsidRPr="00F53106">
        <w:rPr>
          <w:rFonts w:ascii="Times New Roman" w:hAnsi="Times New Roman" w:cs="Times New Roman"/>
          <w:i/>
          <w:iCs/>
          <w:sz w:val="24"/>
          <w:szCs w:val="24"/>
        </w:rPr>
        <w:t>e</w:t>
      </w:r>
      <w:r w:rsidRPr="00F53106">
        <w:rPr>
          <w:rFonts w:ascii="Times New Roman" w:hAnsi="Times New Roman" w:cs="Times New Roman"/>
          <w:sz w:val="24"/>
          <w:szCs w:val="24"/>
        </w:rPr>
        <w:t>”</w:t>
      </w:r>
      <w:r w:rsidR="1A8F5B1C" w:rsidRPr="00F53106">
        <w:rPr>
          <w:rFonts w:ascii="Times New Roman" w:hAnsi="Times New Roman" w:cs="Times New Roman"/>
          <w:sz w:val="24"/>
          <w:szCs w:val="24"/>
        </w:rPr>
        <w:t>;</w:t>
      </w:r>
    </w:p>
    <w:p w14:paraId="3A477E9D" w14:textId="46EB4020" w:rsidR="006B2B8E" w:rsidRPr="00B274AF" w:rsidRDefault="1A8F5B1C" w:rsidP="527D648A">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76DA2FED"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4-</w:t>
      </w:r>
      <w:r w:rsidRPr="125C6CD7">
        <w:rPr>
          <w:rFonts w:ascii="Times New Roman" w:hAnsi="Times New Roman" w:cs="Times New Roman"/>
          <w:i/>
          <w:iCs/>
          <w:sz w:val="24"/>
          <w:szCs w:val="24"/>
        </w:rPr>
        <w:t>bis</w:t>
      </w:r>
      <w:r w:rsidRPr="125C6CD7">
        <w:rPr>
          <w:rFonts w:ascii="Times New Roman" w:hAnsi="Times New Roman" w:cs="Times New Roman"/>
          <w:sz w:val="24"/>
          <w:szCs w:val="24"/>
        </w:rPr>
        <w:t>, dopo le parole “</w:t>
      </w:r>
      <w:r w:rsidRPr="125C6CD7">
        <w:rPr>
          <w:rFonts w:ascii="Times New Roman" w:hAnsi="Times New Roman" w:cs="Times New Roman"/>
          <w:i/>
          <w:iCs/>
          <w:sz w:val="24"/>
          <w:szCs w:val="24"/>
        </w:rPr>
        <w:t>in disuso</w:t>
      </w:r>
      <w:r w:rsidRPr="125C6CD7">
        <w:rPr>
          <w:rFonts w:ascii="Times New Roman" w:hAnsi="Times New Roman" w:cs="Times New Roman"/>
          <w:sz w:val="24"/>
          <w:szCs w:val="24"/>
        </w:rPr>
        <w:t xml:space="preserve">” sono </w:t>
      </w:r>
      <w:r w:rsidR="78B959A5"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76DA2FED"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 xml:space="preserve">e qualunque tipologia di rifiuto </w:t>
      </w:r>
      <w:r w:rsidR="009249F1" w:rsidRPr="003D49FF">
        <w:rPr>
          <w:rFonts w:ascii="Times New Roman" w:hAnsi="Times New Roman" w:cs="Times New Roman"/>
          <w:i/>
          <w:iCs/>
          <w:sz w:val="24"/>
          <w:szCs w:val="24"/>
        </w:rPr>
        <w:t>prodot</w:t>
      </w:r>
      <w:r w:rsidR="009249F1">
        <w:rPr>
          <w:rFonts w:ascii="Times New Roman" w:hAnsi="Times New Roman" w:cs="Times New Roman"/>
          <w:i/>
          <w:iCs/>
          <w:sz w:val="24"/>
          <w:szCs w:val="24"/>
        </w:rPr>
        <w:t>to</w:t>
      </w:r>
      <w:r w:rsidR="009249F1" w:rsidRPr="003D49FF">
        <w:rPr>
          <w:rFonts w:ascii="Times New Roman" w:hAnsi="Times New Roman" w:cs="Times New Roman"/>
          <w:i/>
          <w:iCs/>
          <w:sz w:val="24"/>
          <w:szCs w:val="24"/>
        </w:rPr>
        <w:t xml:space="preserve"> dai materiali che hanno avuto contatto con materiale esplosivo</w:t>
      </w:r>
      <w:r w:rsidRPr="125C6CD7">
        <w:rPr>
          <w:rFonts w:ascii="Times New Roman" w:hAnsi="Times New Roman" w:cs="Times New Roman"/>
          <w:sz w:val="24"/>
          <w:szCs w:val="24"/>
        </w:rPr>
        <w:t>”</w:t>
      </w:r>
      <w:r w:rsidR="09823495" w:rsidRPr="125C6CD7">
        <w:rPr>
          <w:rFonts w:ascii="Times New Roman" w:hAnsi="Times New Roman" w:cs="Times New Roman"/>
          <w:sz w:val="24"/>
          <w:szCs w:val="24"/>
        </w:rPr>
        <w:t>.</w:t>
      </w:r>
    </w:p>
    <w:p w14:paraId="63D12201" w14:textId="29D65D2B" w:rsidR="009C0B39" w:rsidRDefault="68C80894"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9</w:t>
      </w:r>
      <w:r w:rsidR="64ED14CA" w:rsidRPr="6B6CFD01">
        <w:rPr>
          <w:rFonts w:ascii="Times New Roman" w:hAnsi="Times New Roman" w:cs="Times New Roman"/>
          <w:sz w:val="24"/>
          <w:szCs w:val="24"/>
        </w:rPr>
        <w:t>. All'articolo 188, comma 5, secondo periodo, del decreto legislativo n. 152 del 2006</w:t>
      </w:r>
      <w:r w:rsidR="003C2B1E" w:rsidRPr="6B6CFD01">
        <w:rPr>
          <w:rFonts w:ascii="Times New Roman" w:hAnsi="Times New Roman" w:cs="Times New Roman"/>
          <w:sz w:val="24"/>
          <w:szCs w:val="24"/>
        </w:rPr>
        <w:t xml:space="preserve"> </w:t>
      </w:r>
      <w:r w:rsidR="64ED14CA" w:rsidRPr="6B6CFD01">
        <w:rPr>
          <w:rFonts w:ascii="Times New Roman" w:hAnsi="Times New Roman" w:cs="Times New Roman"/>
          <w:sz w:val="24"/>
          <w:szCs w:val="24"/>
        </w:rPr>
        <w:t>le parole “</w:t>
      </w:r>
      <w:r w:rsidR="64ED14CA" w:rsidRPr="6B6CFD01">
        <w:rPr>
          <w:rFonts w:ascii="Times New Roman" w:hAnsi="Times New Roman" w:cs="Times New Roman"/>
          <w:i/>
          <w:iCs/>
          <w:sz w:val="24"/>
          <w:szCs w:val="24"/>
        </w:rPr>
        <w:t>dell’avvenuto</w:t>
      </w:r>
      <w:r w:rsidR="64ED14CA" w:rsidRPr="6B6CFD01">
        <w:rPr>
          <w:rFonts w:ascii="Times New Roman" w:hAnsi="Times New Roman" w:cs="Times New Roman"/>
          <w:sz w:val="24"/>
          <w:szCs w:val="24"/>
        </w:rPr>
        <w:t>” sono sostituite dalle seguenti</w:t>
      </w:r>
      <w:r w:rsidRPr="6B6CFD01">
        <w:rPr>
          <w:rFonts w:ascii="Times New Roman" w:hAnsi="Times New Roman" w:cs="Times New Roman"/>
          <w:sz w:val="24"/>
          <w:szCs w:val="24"/>
        </w:rPr>
        <w:t>:</w:t>
      </w:r>
      <w:r w:rsidR="64ED14CA" w:rsidRPr="6B6CFD01">
        <w:rPr>
          <w:rFonts w:ascii="Times New Roman" w:hAnsi="Times New Roman" w:cs="Times New Roman"/>
          <w:sz w:val="24"/>
          <w:szCs w:val="24"/>
        </w:rPr>
        <w:t xml:space="preserve"> “</w:t>
      </w:r>
      <w:r w:rsidR="64ED14CA" w:rsidRPr="6B6CFD01">
        <w:rPr>
          <w:rFonts w:ascii="Times New Roman" w:hAnsi="Times New Roman" w:cs="Times New Roman"/>
          <w:i/>
          <w:iCs/>
          <w:sz w:val="24"/>
          <w:szCs w:val="24"/>
        </w:rPr>
        <w:t>dell'avvio a recupero o</w:t>
      </w:r>
      <w:r w:rsidR="64ED14CA" w:rsidRPr="6B6CFD01">
        <w:rPr>
          <w:rFonts w:ascii="Times New Roman" w:hAnsi="Times New Roman" w:cs="Times New Roman"/>
          <w:sz w:val="24"/>
          <w:szCs w:val="24"/>
        </w:rPr>
        <w:t>”.</w:t>
      </w:r>
    </w:p>
    <w:p w14:paraId="69125973" w14:textId="1FC10660" w:rsidR="003B3A06" w:rsidRDefault="2FA1AAF2"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10. All’articolo 188-</w:t>
      </w:r>
      <w:r w:rsidRPr="6B6CFD01">
        <w:rPr>
          <w:rFonts w:ascii="Times New Roman" w:hAnsi="Times New Roman" w:cs="Times New Roman"/>
          <w:i/>
          <w:iCs/>
          <w:sz w:val="24"/>
          <w:szCs w:val="24"/>
        </w:rPr>
        <w:t>bis</w:t>
      </w:r>
      <w:r w:rsidRPr="6B6CFD01">
        <w:rPr>
          <w:rFonts w:ascii="Times New Roman" w:hAnsi="Times New Roman" w:cs="Times New Roman"/>
          <w:sz w:val="24"/>
          <w:szCs w:val="24"/>
        </w:rPr>
        <w:t xml:space="preserve"> del decreto legislativo n. 152 del 2006, </w:t>
      </w:r>
      <w:r w:rsidR="172849B7" w:rsidRPr="6B6CFD01">
        <w:rPr>
          <w:rFonts w:ascii="Times New Roman" w:hAnsi="Times New Roman" w:cs="Times New Roman"/>
          <w:sz w:val="24"/>
          <w:szCs w:val="24"/>
        </w:rPr>
        <w:t xml:space="preserve">sono apportate le seguenti </w:t>
      </w:r>
      <w:r w:rsidR="7738889D" w:rsidRPr="6B6CFD01">
        <w:rPr>
          <w:rFonts w:ascii="Times New Roman" w:hAnsi="Times New Roman" w:cs="Times New Roman"/>
          <w:sz w:val="24"/>
          <w:szCs w:val="24"/>
        </w:rPr>
        <w:t>m</w:t>
      </w:r>
      <w:r w:rsidR="172849B7" w:rsidRPr="6B6CFD01">
        <w:rPr>
          <w:rFonts w:ascii="Times New Roman" w:hAnsi="Times New Roman" w:cs="Times New Roman"/>
          <w:sz w:val="24"/>
          <w:szCs w:val="24"/>
        </w:rPr>
        <w:t>odificazioni:</w:t>
      </w:r>
    </w:p>
    <w:p w14:paraId="4DD0378A" w14:textId="3F24A870" w:rsidR="003B3A06" w:rsidRPr="00A57522" w:rsidRDefault="172849B7"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 al comma 1:</w:t>
      </w:r>
    </w:p>
    <w:p w14:paraId="6F625EA4" w14:textId="7C5E9A0A" w:rsidR="003B3A06" w:rsidRPr="00A57522" w:rsidRDefault="172849B7" w:rsidP="125C6CD7">
      <w:pPr>
        <w:spacing w:after="0" w:line="360" w:lineRule="auto"/>
        <w:ind w:left="142"/>
        <w:jc w:val="both"/>
        <w:rPr>
          <w:rFonts w:ascii="Times New Roman" w:hAnsi="Times New Roman"/>
          <w:sz w:val="18"/>
          <w:szCs w:val="18"/>
        </w:rPr>
      </w:pPr>
      <w:r w:rsidRPr="125C6CD7">
        <w:rPr>
          <w:rFonts w:ascii="Times New Roman" w:hAnsi="Times New Roman" w:cs="Times New Roman"/>
          <w:sz w:val="24"/>
          <w:szCs w:val="24"/>
        </w:rPr>
        <w:t xml:space="preserve">1) al primo periodo, </w:t>
      </w:r>
      <w:r w:rsidR="7738889D" w:rsidRPr="125C6CD7">
        <w:rPr>
          <w:rFonts w:ascii="Times New Roman" w:hAnsi="Times New Roman" w:cs="Times New Roman"/>
          <w:sz w:val="24"/>
          <w:szCs w:val="24"/>
        </w:rPr>
        <w:t>le parole “</w:t>
      </w:r>
      <w:r w:rsidR="7738889D" w:rsidRPr="125C6CD7">
        <w:rPr>
          <w:rFonts w:ascii="Times New Roman" w:hAnsi="Times New Roman" w:cs="Times New Roman"/>
          <w:i/>
          <w:iCs/>
          <w:sz w:val="24"/>
          <w:szCs w:val="24"/>
        </w:rPr>
        <w:t>istituito ai sensi dell’articolo 6 del decreto-legge 14 dicembre 2018, n. 135, convertito, con modificazioni, dalla legge 11 febbraio 2019, n. 12, e gestito con il supporto tecnico operativo dell'Albo nazionale dei gestori di cui all'articolo 212</w:t>
      </w:r>
      <w:r w:rsidR="7738889D" w:rsidRPr="125C6CD7">
        <w:rPr>
          <w:rFonts w:ascii="Times New Roman" w:hAnsi="Times New Roman" w:cs="Times New Roman"/>
          <w:sz w:val="24"/>
          <w:szCs w:val="24"/>
        </w:rPr>
        <w:t>” sono soppresse;</w:t>
      </w:r>
    </w:p>
    <w:p w14:paraId="077D15E3" w14:textId="4B1E5CDA" w:rsidR="003B3A06" w:rsidRPr="00A57522" w:rsidRDefault="7738889D" w:rsidP="4EAE7EDC">
      <w:pPr>
        <w:spacing w:after="0" w:line="360" w:lineRule="auto"/>
        <w:ind w:left="142"/>
        <w:jc w:val="both"/>
        <w:rPr>
          <w:rFonts w:ascii="Times New Roman" w:hAnsi="Times New Roman"/>
          <w:sz w:val="18"/>
          <w:szCs w:val="18"/>
        </w:rPr>
      </w:pPr>
      <w:r w:rsidRPr="6B6CFD01">
        <w:rPr>
          <w:rFonts w:ascii="Times New Roman" w:hAnsi="Times New Roman" w:cs="Times New Roman"/>
          <w:sz w:val="24"/>
          <w:szCs w:val="24"/>
        </w:rPr>
        <w:t xml:space="preserve">2) dopo il primo periodo, </w:t>
      </w:r>
      <w:r w:rsidR="6940F628" w:rsidRPr="005D0B9C">
        <w:rPr>
          <w:rFonts w:ascii="Times New Roman" w:eastAsia="Times New Roman" w:hAnsi="Times New Roman" w:cs="Times New Roman"/>
          <w:sz w:val="24"/>
          <w:szCs w:val="24"/>
        </w:rPr>
        <w:t>è inserito il seguente</w:t>
      </w:r>
      <w:r w:rsidRPr="005D0B9C">
        <w:rPr>
          <w:rFonts w:ascii="Times New Roman" w:eastAsia="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“Il Registro elettronico nazionale per la tracciabilità dei rifiuti è gestito direttamente dal Ministero della transizione ecologica, con il supporto tecnico operativo dell'Albo nazionale dei gestori di cui all'articolo 212.</w:t>
      </w:r>
      <w:r w:rsidRPr="6B6CFD01">
        <w:rPr>
          <w:rFonts w:ascii="Times New Roman" w:hAnsi="Times New Roman" w:cs="Times New Roman"/>
          <w:sz w:val="24"/>
          <w:szCs w:val="24"/>
        </w:rPr>
        <w:t>”;</w:t>
      </w:r>
    </w:p>
    <w:p w14:paraId="7FFE8FDA" w14:textId="37D353AA" w:rsidR="003B3A06" w:rsidRPr="00A57522" w:rsidRDefault="3972FB69" w:rsidP="527D648A">
      <w:pPr>
        <w:spacing w:after="0" w:line="360" w:lineRule="auto"/>
        <w:ind w:left="142"/>
        <w:jc w:val="both"/>
        <w:rPr>
          <w:rFonts w:ascii="Times New Roman" w:hAnsi="Times New Roman"/>
          <w:sz w:val="18"/>
          <w:szCs w:val="18"/>
        </w:rPr>
      </w:pPr>
      <w:r w:rsidRPr="6B6CFD01">
        <w:rPr>
          <w:rFonts w:ascii="Times New Roman" w:hAnsi="Times New Roman" w:cs="Times New Roman"/>
          <w:sz w:val="24"/>
          <w:szCs w:val="24"/>
        </w:rPr>
        <w:t xml:space="preserve">3) al secondo periodo </w:t>
      </w:r>
      <w:r w:rsidR="71BD7D16" w:rsidRPr="6B6CFD01">
        <w:rPr>
          <w:rFonts w:ascii="Times New Roman" w:hAnsi="Times New Roman" w:cs="Times New Roman"/>
          <w:sz w:val="24"/>
          <w:szCs w:val="24"/>
        </w:rPr>
        <w:t>dopo la parola “</w:t>
      </w:r>
      <w:r w:rsidR="71BD7D16" w:rsidRPr="6B6CFD01">
        <w:rPr>
          <w:rFonts w:ascii="Times New Roman" w:hAnsi="Times New Roman" w:cs="Times New Roman"/>
          <w:i/>
          <w:iCs/>
          <w:sz w:val="24"/>
          <w:szCs w:val="24"/>
        </w:rPr>
        <w:t>forestali</w:t>
      </w:r>
      <w:r w:rsidR="71BD7D16" w:rsidRPr="6B6CFD01">
        <w:rPr>
          <w:rFonts w:ascii="Times New Roman" w:hAnsi="Times New Roman" w:cs="Times New Roman"/>
          <w:sz w:val="24"/>
          <w:szCs w:val="24"/>
        </w:rPr>
        <w:t>” sono aggiunte le seguenti</w:t>
      </w:r>
      <w:r w:rsidRPr="6B6CFD01">
        <w:rPr>
          <w:rFonts w:ascii="Times New Roman" w:hAnsi="Times New Roman" w:cs="Times New Roman"/>
          <w:sz w:val="24"/>
          <w:szCs w:val="24"/>
        </w:rPr>
        <w:t>: “</w:t>
      </w:r>
      <w:r w:rsidR="71BD7D16" w:rsidRPr="6B6CFD01">
        <w:rPr>
          <w:rFonts w:ascii="Times New Roman" w:hAnsi="Times New Roman" w:cs="Times New Roman"/>
          <w:i/>
          <w:iCs/>
          <w:sz w:val="24"/>
          <w:szCs w:val="24"/>
        </w:rPr>
        <w:t>, sentita la Conferenza permanente per i rapporti tra lo Stato, le regioni e le province autonome di Trento e di Bolzano di cui al</w:t>
      </w:r>
      <w:r w:rsidR="56F56A1B" w:rsidRPr="6B6CFD01">
        <w:rPr>
          <w:rFonts w:ascii="Times New Roman" w:hAnsi="Times New Roman" w:cs="Times New Roman"/>
          <w:i/>
          <w:iCs/>
          <w:sz w:val="24"/>
          <w:szCs w:val="24"/>
        </w:rPr>
        <w:t xml:space="preserve"> </w:t>
      </w:r>
      <w:r w:rsidR="71BD7D16" w:rsidRPr="6B6CFD01">
        <w:rPr>
          <w:rFonts w:ascii="Times New Roman" w:hAnsi="Times New Roman" w:cs="Times New Roman"/>
          <w:i/>
          <w:iCs/>
          <w:sz w:val="24"/>
          <w:szCs w:val="24"/>
        </w:rPr>
        <w:t>decreto legislativo 28 agosto 1997, n. 281.</w:t>
      </w:r>
      <w:r w:rsidR="527D648A" w:rsidRPr="6B6CFD01">
        <w:rPr>
          <w:rFonts w:ascii="Times New Roman" w:hAnsi="Times New Roman" w:cs="Times New Roman"/>
          <w:i/>
          <w:iCs/>
          <w:sz w:val="24"/>
          <w:szCs w:val="24"/>
        </w:rPr>
        <w:t xml:space="preserve"> </w:t>
      </w:r>
      <w:r w:rsidRPr="6B6CFD01">
        <w:rPr>
          <w:rFonts w:ascii="Times New Roman" w:hAnsi="Times New Roman" w:cs="Times New Roman"/>
          <w:i/>
          <w:iCs/>
          <w:sz w:val="24"/>
          <w:szCs w:val="24"/>
        </w:rPr>
        <w:t>Con il decreto di cui al terzo periodo, sono determinati gli importi dovuti a titolo di diritti di segreteria e di contributo, da aggiornare ogni tre anni, nonché le modalità di versamento.</w:t>
      </w:r>
      <w:r w:rsidRPr="6B6CFD01">
        <w:rPr>
          <w:rFonts w:ascii="Times New Roman" w:hAnsi="Times New Roman" w:cs="Times New Roman"/>
          <w:sz w:val="24"/>
          <w:szCs w:val="24"/>
        </w:rPr>
        <w:t xml:space="preserve">”; </w:t>
      </w:r>
    </w:p>
    <w:p w14:paraId="68701DFE" w14:textId="282DC1A7" w:rsidR="009C531F" w:rsidRPr="00AF139B" w:rsidRDefault="7738889D"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4C0E76F2" w:rsidRPr="125C6CD7">
        <w:rPr>
          <w:rFonts w:ascii="Times New Roman" w:hAnsi="Times New Roman" w:cs="Times New Roman"/>
          <w:sz w:val="24"/>
          <w:szCs w:val="24"/>
        </w:rPr>
        <w:t xml:space="preserve"> </w:t>
      </w:r>
      <w:r w:rsidRPr="125C6CD7">
        <w:rPr>
          <w:rFonts w:ascii="Times New Roman" w:hAnsi="Times New Roman" w:cs="Times New Roman"/>
          <w:sz w:val="24"/>
          <w:szCs w:val="24"/>
        </w:rPr>
        <w:t xml:space="preserve">dopo il comma 3, è inserito il seguente: </w:t>
      </w:r>
    </w:p>
    <w:p w14:paraId="63E1A0CB" w14:textId="256DC170" w:rsidR="009C531F" w:rsidRPr="00AF139B" w:rsidRDefault="3972FB69" w:rsidP="00A728F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w:t>
      </w:r>
      <w:r w:rsidRPr="125C6CD7">
        <w:rPr>
          <w:rFonts w:ascii="Times New Roman" w:hAnsi="Times New Roman" w:cs="Times New Roman"/>
          <w:i/>
          <w:iCs/>
          <w:sz w:val="24"/>
          <w:szCs w:val="24"/>
        </w:rPr>
        <w:t>3-bis. Gli enti e le imprese che effettuano il trattamento dei rifiuti, i produttori di rifiuti pericolosi e gli enti e le imprese che raccolgono o trasportano rifiuti pericolosi a titolo professionale o che operano in qualità di commercianti ed intermediari di rifiuti pericolosi, i Consorzi istituiti per il recupero e il riciclaggio di particolari tipologie di rifiuti, nonché, con riferimento ai rifiuti non pericolosi, i soggetti di cui all'articolo 189, comma 3, sono tenuti ad iscriversi al Registro elettronico nazionale di cui al comma 3 del presente articolo.</w:t>
      </w:r>
      <w:r w:rsidRPr="125C6CD7">
        <w:rPr>
          <w:rFonts w:ascii="Times New Roman" w:hAnsi="Times New Roman" w:cs="Times New Roman"/>
          <w:sz w:val="24"/>
          <w:szCs w:val="24"/>
        </w:rPr>
        <w:t>”;</w:t>
      </w:r>
    </w:p>
    <w:p w14:paraId="21216817" w14:textId="7EA2A4A0" w:rsidR="009C531F" w:rsidRPr="00F53106" w:rsidRDefault="4C0E76F2"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c</w:t>
      </w:r>
      <w:r w:rsidR="7738889D" w:rsidRPr="125C6CD7">
        <w:rPr>
          <w:rFonts w:ascii="Times New Roman" w:hAnsi="Times New Roman" w:cs="Times New Roman"/>
          <w:sz w:val="24"/>
          <w:szCs w:val="24"/>
        </w:rPr>
        <w:t>) al comma 4:</w:t>
      </w:r>
    </w:p>
    <w:p w14:paraId="61E27CA9" w14:textId="5722DEB7" w:rsidR="009C531F" w:rsidRPr="00F53106" w:rsidRDefault="7738889D" w:rsidP="125C6CD7">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1) alla lettera b), le parole “</w:t>
      </w:r>
      <w:r w:rsidRPr="6B6CFD01">
        <w:rPr>
          <w:rFonts w:ascii="Times New Roman" w:hAnsi="Times New Roman" w:cs="Times New Roman"/>
          <w:i/>
          <w:iCs/>
          <w:sz w:val="24"/>
          <w:szCs w:val="24"/>
        </w:rPr>
        <w:t>comma</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3, dell'articolo 6 del decreto-legge 14 dicembre 2018, n. 135”</w:t>
      </w:r>
      <w:r w:rsidRPr="6B6CFD01">
        <w:rPr>
          <w:rFonts w:ascii="Times New Roman" w:hAnsi="Times New Roman" w:cs="Times New Roman"/>
          <w:sz w:val="24"/>
          <w:szCs w:val="24"/>
        </w:rPr>
        <w:t xml:space="preserve"> sono sostituite dalle seguenti: “</w:t>
      </w:r>
      <w:r w:rsidRPr="6B6CFD01">
        <w:rPr>
          <w:rFonts w:ascii="Times New Roman" w:hAnsi="Times New Roman" w:cs="Times New Roman"/>
          <w:i/>
          <w:iCs/>
          <w:sz w:val="24"/>
          <w:szCs w:val="24"/>
        </w:rPr>
        <w:t>comma 3-bis</w:t>
      </w:r>
      <w:r w:rsidRPr="6B6CFD01">
        <w:rPr>
          <w:rFonts w:ascii="Times New Roman" w:hAnsi="Times New Roman" w:cs="Times New Roman"/>
          <w:sz w:val="24"/>
          <w:szCs w:val="24"/>
        </w:rPr>
        <w:t>” e la parola “</w:t>
      </w:r>
      <w:r w:rsidRPr="6B6CFD01">
        <w:rPr>
          <w:rFonts w:ascii="Times New Roman" w:hAnsi="Times New Roman" w:cs="Times New Roman"/>
          <w:i/>
          <w:iCs/>
          <w:sz w:val="24"/>
          <w:szCs w:val="24"/>
        </w:rPr>
        <w:t>partecipazione</w:t>
      </w:r>
      <w:r w:rsidRPr="6B6CFD01">
        <w:rPr>
          <w:rFonts w:ascii="Times New Roman" w:hAnsi="Times New Roman" w:cs="Times New Roman"/>
          <w:sz w:val="24"/>
          <w:szCs w:val="24"/>
        </w:rPr>
        <w:t xml:space="preserve">” </w:t>
      </w:r>
      <w:r w:rsidRPr="005D0B9C">
        <w:rPr>
          <w:rFonts w:ascii="Times New Roman" w:eastAsia="Times New Roman" w:hAnsi="Times New Roman" w:cs="Times New Roman"/>
          <w:sz w:val="24"/>
          <w:szCs w:val="24"/>
        </w:rPr>
        <w:t xml:space="preserve">è sostituita dalla seguente: </w:t>
      </w:r>
      <w:r w:rsidRPr="6B6CFD01">
        <w:rPr>
          <w:rFonts w:ascii="Times New Roman" w:hAnsi="Times New Roman" w:cs="Times New Roman"/>
          <w:sz w:val="24"/>
          <w:szCs w:val="24"/>
        </w:rPr>
        <w:t>“</w:t>
      </w:r>
      <w:r w:rsidRPr="6B6CFD01">
        <w:rPr>
          <w:rFonts w:ascii="Times New Roman" w:hAnsi="Times New Roman" w:cs="Times New Roman"/>
          <w:i/>
          <w:iCs/>
          <w:sz w:val="24"/>
          <w:szCs w:val="24"/>
        </w:rPr>
        <w:t>iscrizione</w:t>
      </w:r>
      <w:r w:rsidRPr="6B6CFD01">
        <w:rPr>
          <w:rFonts w:ascii="Times New Roman" w:hAnsi="Times New Roman" w:cs="Times New Roman"/>
          <w:sz w:val="24"/>
          <w:szCs w:val="24"/>
        </w:rPr>
        <w:t>”;</w:t>
      </w:r>
    </w:p>
    <w:p w14:paraId="48D55555" w14:textId="053FD851" w:rsidR="009C531F" w:rsidRDefault="08B77789" w:rsidP="00A728F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lastRenderedPageBreak/>
        <w:t>2</w:t>
      </w:r>
      <w:r w:rsidR="3972FB69" w:rsidRPr="125C6CD7">
        <w:rPr>
          <w:rFonts w:ascii="Times New Roman" w:hAnsi="Times New Roman" w:cs="Times New Roman"/>
          <w:sz w:val="24"/>
          <w:szCs w:val="24"/>
        </w:rPr>
        <w:t>)  alla lettera c), le parole “</w:t>
      </w:r>
      <w:r w:rsidR="3972FB69" w:rsidRPr="125C6CD7">
        <w:rPr>
          <w:rFonts w:ascii="Times New Roman" w:hAnsi="Times New Roman" w:cs="Times New Roman"/>
          <w:i/>
          <w:iCs/>
          <w:sz w:val="24"/>
          <w:szCs w:val="24"/>
        </w:rPr>
        <w:t>nonché dei dati</w:t>
      </w:r>
      <w:r w:rsidR="3972FB69" w:rsidRPr="125C6CD7">
        <w:rPr>
          <w:rFonts w:ascii="Times New Roman" w:hAnsi="Times New Roman" w:cs="Times New Roman"/>
          <w:sz w:val="24"/>
          <w:szCs w:val="24"/>
        </w:rPr>
        <w:t xml:space="preserve">” sono </w:t>
      </w:r>
      <w:r w:rsidRPr="125C6CD7">
        <w:rPr>
          <w:rFonts w:ascii="Times New Roman" w:hAnsi="Times New Roman" w:cs="Times New Roman"/>
          <w:sz w:val="24"/>
          <w:szCs w:val="24"/>
        </w:rPr>
        <w:t>sostituite dalle seguenti</w:t>
      </w:r>
      <w:r w:rsidR="56F56A1B" w:rsidRPr="125C6CD7">
        <w:rPr>
          <w:rFonts w:ascii="Times New Roman" w:hAnsi="Times New Roman" w:cs="Times New Roman"/>
          <w:sz w:val="24"/>
          <w:szCs w:val="24"/>
        </w:rPr>
        <w:t>:</w:t>
      </w:r>
      <w:r w:rsidR="3972FB69"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comprensivi dei dati di cui all’articolo 193, comma 1, lettera d),</w:t>
      </w:r>
      <w:r w:rsidR="3972FB69" w:rsidRPr="125C6CD7">
        <w:rPr>
          <w:rFonts w:ascii="Times New Roman" w:hAnsi="Times New Roman" w:cs="Times New Roman"/>
          <w:sz w:val="24"/>
          <w:szCs w:val="24"/>
        </w:rPr>
        <w:t xml:space="preserve">”; </w:t>
      </w:r>
    </w:p>
    <w:p w14:paraId="3B3773F9" w14:textId="7D5A6155" w:rsidR="009C531F" w:rsidRDefault="512D8297" w:rsidP="00A728F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3972FB69" w:rsidRPr="125C6CD7">
        <w:rPr>
          <w:rFonts w:ascii="Times New Roman" w:hAnsi="Times New Roman" w:cs="Times New Roman"/>
          <w:sz w:val="24"/>
          <w:szCs w:val="24"/>
        </w:rPr>
        <w:t>) al comma 5, le parole “</w:t>
      </w:r>
      <w:r w:rsidR="3972FB69" w:rsidRPr="125C6CD7">
        <w:rPr>
          <w:rFonts w:ascii="Times New Roman" w:hAnsi="Times New Roman" w:cs="Times New Roman"/>
          <w:i/>
          <w:iCs/>
          <w:sz w:val="24"/>
          <w:szCs w:val="24"/>
        </w:rPr>
        <w:t>comma</w:t>
      </w:r>
      <w:r w:rsidR="3972FB69" w:rsidRPr="125C6CD7">
        <w:rPr>
          <w:rFonts w:ascii="Times New Roman" w:hAnsi="Times New Roman" w:cs="Times New Roman"/>
          <w:sz w:val="24"/>
          <w:szCs w:val="24"/>
        </w:rPr>
        <w:t xml:space="preserve"> </w:t>
      </w:r>
      <w:r w:rsidR="3972FB69" w:rsidRPr="125C6CD7">
        <w:rPr>
          <w:rFonts w:ascii="Times New Roman" w:hAnsi="Times New Roman" w:cs="Times New Roman"/>
          <w:i/>
          <w:iCs/>
          <w:sz w:val="24"/>
          <w:szCs w:val="24"/>
        </w:rPr>
        <w:t>3, dell'articolo 6 del decreto-legge 14 dicembre 2018, n. 135”</w:t>
      </w:r>
      <w:r w:rsidR="3972FB69" w:rsidRPr="125C6CD7">
        <w:rPr>
          <w:rFonts w:ascii="Times New Roman" w:hAnsi="Times New Roman" w:cs="Times New Roman"/>
          <w:sz w:val="24"/>
          <w:szCs w:val="24"/>
        </w:rPr>
        <w:t xml:space="preserve"> sono sostituite dalle seguenti: “</w:t>
      </w:r>
      <w:r w:rsidR="3972FB69" w:rsidRPr="125C6CD7">
        <w:rPr>
          <w:rFonts w:ascii="Times New Roman" w:hAnsi="Times New Roman" w:cs="Times New Roman"/>
          <w:i/>
          <w:iCs/>
          <w:sz w:val="24"/>
          <w:szCs w:val="24"/>
        </w:rPr>
        <w:t>comma 3-bis del presente articolo</w:t>
      </w:r>
      <w:r w:rsidR="3972FB69" w:rsidRPr="125C6CD7">
        <w:rPr>
          <w:rFonts w:ascii="Times New Roman" w:hAnsi="Times New Roman" w:cs="Times New Roman"/>
          <w:sz w:val="24"/>
          <w:szCs w:val="24"/>
        </w:rPr>
        <w:t>”;</w:t>
      </w:r>
    </w:p>
    <w:p w14:paraId="3DCB3CEF" w14:textId="5E4F4FFE" w:rsidR="005B3150" w:rsidRDefault="5C60681A"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e</w:t>
      </w:r>
      <w:r w:rsidR="7738889D" w:rsidRPr="125C6CD7">
        <w:rPr>
          <w:rFonts w:ascii="Times New Roman" w:hAnsi="Times New Roman" w:cs="Times New Roman"/>
          <w:sz w:val="24"/>
          <w:szCs w:val="24"/>
        </w:rPr>
        <w:t xml:space="preserve">) </w:t>
      </w:r>
      <w:r w:rsidR="76C691ED" w:rsidRPr="125C6CD7">
        <w:rPr>
          <w:rFonts w:ascii="Times New Roman" w:hAnsi="Times New Roman" w:cs="Times New Roman"/>
          <w:sz w:val="24"/>
          <w:szCs w:val="24"/>
        </w:rPr>
        <w:t>al comma 6, le parole “</w:t>
      </w:r>
      <w:r w:rsidR="76C691ED" w:rsidRPr="125C6CD7">
        <w:rPr>
          <w:rFonts w:ascii="Times New Roman" w:hAnsi="Times New Roman" w:cs="Times New Roman"/>
          <w:i/>
          <w:iCs/>
          <w:sz w:val="24"/>
          <w:szCs w:val="24"/>
        </w:rPr>
        <w:t>comma 2</w:t>
      </w:r>
      <w:r w:rsidR="7738889D" w:rsidRPr="125C6CD7">
        <w:rPr>
          <w:rFonts w:ascii="Times New Roman" w:hAnsi="Times New Roman" w:cs="Times New Roman"/>
          <w:sz w:val="24"/>
          <w:szCs w:val="24"/>
        </w:rPr>
        <w:t>”</w:t>
      </w:r>
      <w:r w:rsidR="76C691ED" w:rsidRPr="125C6CD7">
        <w:rPr>
          <w:rFonts w:ascii="Times New Roman" w:hAnsi="Times New Roman" w:cs="Times New Roman"/>
          <w:sz w:val="24"/>
          <w:szCs w:val="24"/>
        </w:rPr>
        <w:t xml:space="preserve"> sono sostituite dalle seguenti: “</w:t>
      </w:r>
      <w:r w:rsidR="76C691ED" w:rsidRPr="125C6CD7">
        <w:rPr>
          <w:rFonts w:ascii="Times New Roman" w:hAnsi="Times New Roman" w:cs="Times New Roman"/>
          <w:i/>
          <w:iCs/>
          <w:sz w:val="24"/>
          <w:szCs w:val="24"/>
        </w:rPr>
        <w:t>comma 4</w:t>
      </w:r>
      <w:r w:rsidR="76C691ED" w:rsidRPr="125C6CD7">
        <w:rPr>
          <w:rFonts w:ascii="Times New Roman" w:hAnsi="Times New Roman" w:cs="Times New Roman"/>
          <w:sz w:val="24"/>
          <w:szCs w:val="24"/>
        </w:rPr>
        <w:t>”;</w:t>
      </w:r>
    </w:p>
    <w:p w14:paraId="1F148090" w14:textId="162EEFD9" w:rsidR="009C531F" w:rsidRDefault="76C691ED"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f) </w:t>
      </w:r>
      <w:r w:rsidR="7738889D" w:rsidRPr="125C6CD7">
        <w:rPr>
          <w:rFonts w:ascii="Times New Roman" w:hAnsi="Times New Roman" w:cs="Times New Roman"/>
          <w:sz w:val="24"/>
          <w:szCs w:val="24"/>
        </w:rPr>
        <w:t xml:space="preserve">dopo il comma 6 è inserito il seguente: </w:t>
      </w:r>
    </w:p>
    <w:p w14:paraId="5968E5FB" w14:textId="0C6B8A11" w:rsidR="009C531F" w:rsidRDefault="7738889D"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w:t>
      </w:r>
      <w:r w:rsidRPr="6B6CFD01">
        <w:rPr>
          <w:rFonts w:ascii="Times New Roman" w:hAnsi="Times New Roman" w:cs="Times New Roman"/>
          <w:i/>
          <w:iCs/>
          <w:sz w:val="24"/>
          <w:szCs w:val="24"/>
        </w:rPr>
        <w:t>6-bis. L'iscrizione al Registro elettronico nazionale comporta il versamento di un diritto di segreteria e di un contributo annuale, al fine di assicurare l'integrale copertura dei costi di funzionamento del sistema. Con i decreti di cui ai commi 1 e 2, sono determinati gli importi dovuti a titolo di diritti di segreteria e di contributo, da aggiornare ogni tre anni, nonché le modalità di versamento. Agli oneri di funzionamento si provvede con i proventi derivanti dai diritti di segreteria e con il contributo annuale, che sono versati ad apposito capitolo dell'entrata del bilancio dello Stato per essere riassegnati, con decreto del Minist</w:t>
      </w:r>
      <w:r w:rsidR="00CF5015">
        <w:rPr>
          <w:rFonts w:ascii="Times New Roman" w:hAnsi="Times New Roman" w:cs="Times New Roman"/>
          <w:i/>
          <w:iCs/>
          <w:sz w:val="24"/>
          <w:szCs w:val="24"/>
        </w:rPr>
        <w:t>e</w:t>
      </w:r>
      <w:r w:rsidRPr="6B6CFD01">
        <w:rPr>
          <w:rFonts w:ascii="Times New Roman" w:hAnsi="Times New Roman" w:cs="Times New Roman"/>
          <w:i/>
          <w:iCs/>
          <w:sz w:val="24"/>
          <w:szCs w:val="24"/>
        </w:rPr>
        <w:t>ro dell'economia e delle finanze, ad apposito capitolo dello stato di previsione del Ministero della transizione ecologica.</w:t>
      </w:r>
      <w:r w:rsidRPr="6B6CFD01">
        <w:rPr>
          <w:rFonts w:ascii="Times New Roman" w:hAnsi="Times New Roman" w:cs="Times New Roman"/>
          <w:sz w:val="24"/>
          <w:szCs w:val="24"/>
        </w:rPr>
        <w:t>”</w:t>
      </w:r>
      <w:r w:rsidR="16E09655" w:rsidRPr="6B6CFD01">
        <w:rPr>
          <w:rFonts w:ascii="Times New Roman" w:hAnsi="Times New Roman" w:cs="Times New Roman"/>
          <w:sz w:val="24"/>
          <w:szCs w:val="24"/>
        </w:rPr>
        <w:t>;</w:t>
      </w:r>
    </w:p>
    <w:p w14:paraId="3029D0A6" w14:textId="46FD1DF8" w:rsidR="007C255C" w:rsidRPr="005F3BB1" w:rsidRDefault="7C67D9E9"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g</w:t>
      </w:r>
      <w:r w:rsidR="751C6DF4" w:rsidRPr="125C6CD7">
        <w:rPr>
          <w:rFonts w:ascii="Times New Roman" w:hAnsi="Times New Roman" w:cs="Times New Roman"/>
          <w:sz w:val="24"/>
          <w:szCs w:val="24"/>
        </w:rPr>
        <w:t>) al comma</w:t>
      </w:r>
      <w:r w:rsidR="1B238F27" w:rsidRPr="125C6CD7">
        <w:rPr>
          <w:rFonts w:ascii="Times New Roman" w:hAnsi="Times New Roman" w:cs="Times New Roman"/>
          <w:sz w:val="24"/>
          <w:szCs w:val="24"/>
        </w:rPr>
        <w:t xml:space="preserve"> </w:t>
      </w:r>
      <w:r w:rsidR="751C6DF4" w:rsidRPr="125C6CD7">
        <w:rPr>
          <w:rFonts w:ascii="Times New Roman" w:hAnsi="Times New Roman" w:cs="Times New Roman"/>
          <w:sz w:val="24"/>
          <w:szCs w:val="24"/>
        </w:rPr>
        <w:t xml:space="preserve">7, </w:t>
      </w:r>
      <w:r w:rsidR="1B238F27" w:rsidRPr="125C6CD7">
        <w:rPr>
          <w:rFonts w:ascii="Times New Roman" w:hAnsi="Times New Roman" w:cs="Times New Roman"/>
          <w:sz w:val="24"/>
          <w:szCs w:val="24"/>
        </w:rPr>
        <w:t>le parole “</w:t>
      </w:r>
      <w:r w:rsidR="1B238F27" w:rsidRPr="125C6CD7">
        <w:rPr>
          <w:rFonts w:ascii="Times New Roman" w:hAnsi="Times New Roman" w:cs="Times New Roman"/>
          <w:i/>
          <w:iCs/>
          <w:sz w:val="24"/>
          <w:szCs w:val="24"/>
        </w:rPr>
        <w:t>del decreto</w:t>
      </w:r>
      <w:r w:rsidR="1B238F27" w:rsidRPr="125C6CD7">
        <w:rPr>
          <w:rFonts w:ascii="Times New Roman" w:hAnsi="Times New Roman" w:cs="Times New Roman"/>
          <w:sz w:val="24"/>
          <w:szCs w:val="24"/>
        </w:rPr>
        <w:t>” sono sostituite dalle seguenti: “</w:t>
      </w:r>
      <w:r w:rsidR="1B238F27" w:rsidRPr="125C6CD7">
        <w:rPr>
          <w:rFonts w:ascii="Times New Roman" w:hAnsi="Times New Roman" w:cs="Times New Roman"/>
          <w:i/>
          <w:iCs/>
          <w:sz w:val="24"/>
          <w:szCs w:val="24"/>
        </w:rPr>
        <w:t>dei modelli contenuti nel decreto</w:t>
      </w:r>
      <w:r w:rsidR="1B238F27" w:rsidRPr="125C6CD7">
        <w:rPr>
          <w:rFonts w:ascii="Times New Roman" w:hAnsi="Times New Roman" w:cs="Times New Roman"/>
          <w:sz w:val="24"/>
          <w:szCs w:val="24"/>
        </w:rPr>
        <w:t>”;</w:t>
      </w:r>
    </w:p>
    <w:p w14:paraId="7B8AA80D" w14:textId="7773806B" w:rsidR="009C0B39" w:rsidRPr="00B274AF" w:rsidRDefault="64ED14CA"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11</w:t>
      </w:r>
      <w:r w:rsidR="02FB2C63" w:rsidRPr="125C6CD7">
        <w:rPr>
          <w:rFonts w:ascii="Times New Roman" w:hAnsi="Times New Roman" w:cs="Times New Roman"/>
          <w:sz w:val="24"/>
          <w:szCs w:val="24"/>
        </w:rPr>
        <w:t>. All’</w:t>
      </w:r>
      <w:r w:rsidRPr="125C6CD7">
        <w:rPr>
          <w:rFonts w:ascii="Times New Roman" w:hAnsi="Times New Roman" w:cs="Times New Roman"/>
          <w:sz w:val="24"/>
          <w:szCs w:val="24"/>
        </w:rPr>
        <w:t>articolo 190 del decreto legislativo n. 152 del 2006, sono apportate le seguenti</w:t>
      </w:r>
      <w:r w:rsidR="55E44FBB" w:rsidRPr="125C6CD7">
        <w:rPr>
          <w:rFonts w:ascii="Times New Roman" w:hAnsi="Times New Roman" w:cs="Times New Roman"/>
          <w:sz w:val="24"/>
          <w:szCs w:val="24"/>
        </w:rPr>
        <w:t xml:space="preserve"> modificazioni</w:t>
      </w:r>
      <w:r w:rsidRPr="125C6CD7">
        <w:rPr>
          <w:rFonts w:ascii="Times New Roman" w:hAnsi="Times New Roman" w:cs="Times New Roman"/>
          <w:sz w:val="24"/>
          <w:szCs w:val="24"/>
        </w:rPr>
        <w:t>:</w:t>
      </w:r>
    </w:p>
    <w:p w14:paraId="115E0378" w14:textId="71A70673" w:rsidR="0065688A" w:rsidRPr="00B274AF" w:rsidRDefault="0065688A"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a</w:t>
      </w:r>
      <w:r w:rsidR="00F2077B" w:rsidRPr="6B6CFD01">
        <w:rPr>
          <w:rFonts w:ascii="Times New Roman" w:hAnsi="Times New Roman" w:cs="Times New Roman"/>
          <w:sz w:val="24"/>
          <w:szCs w:val="24"/>
        </w:rPr>
        <w:t>)</w:t>
      </w:r>
      <w:r w:rsidRPr="6B6CFD01">
        <w:rPr>
          <w:rFonts w:ascii="Times New Roman" w:hAnsi="Times New Roman" w:cs="Times New Roman"/>
          <w:sz w:val="24"/>
          <w:szCs w:val="24"/>
        </w:rPr>
        <w:t xml:space="preserve"> al comma 1, dopo le parole “</w:t>
      </w:r>
      <w:r w:rsidRPr="6B6CFD01">
        <w:rPr>
          <w:rFonts w:ascii="Times New Roman" w:hAnsi="Times New Roman" w:cs="Times New Roman"/>
          <w:i/>
          <w:iCs/>
          <w:sz w:val="24"/>
          <w:szCs w:val="24"/>
        </w:rPr>
        <w:t>quantità prodotta</w:t>
      </w:r>
      <w:r w:rsidRPr="6B6CFD01">
        <w:rPr>
          <w:rFonts w:ascii="Times New Roman" w:hAnsi="Times New Roman" w:cs="Times New Roman"/>
          <w:sz w:val="24"/>
          <w:szCs w:val="24"/>
        </w:rPr>
        <w:t xml:space="preserve">” sono </w:t>
      </w:r>
      <w:r w:rsidR="00A114B9" w:rsidRPr="6B6CFD01">
        <w:rPr>
          <w:rFonts w:ascii="Times New Roman" w:hAnsi="Times New Roman" w:cs="Times New Roman"/>
          <w:sz w:val="24"/>
          <w:szCs w:val="24"/>
        </w:rPr>
        <w:t xml:space="preserve">inserite </w:t>
      </w:r>
      <w:r w:rsidR="00F2077B" w:rsidRPr="6B6CFD01">
        <w:rPr>
          <w:rFonts w:ascii="Times New Roman" w:hAnsi="Times New Roman" w:cs="Times New Roman"/>
          <w:sz w:val="24"/>
          <w:szCs w:val="24"/>
        </w:rPr>
        <w:t>le seguenti:</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o trattata</w:t>
      </w:r>
      <w:r w:rsidRPr="6B6CFD01">
        <w:rPr>
          <w:rFonts w:ascii="Times New Roman" w:hAnsi="Times New Roman" w:cs="Times New Roman"/>
          <w:sz w:val="24"/>
          <w:szCs w:val="24"/>
        </w:rPr>
        <w:t>” e dopo le parole “</w:t>
      </w:r>
      <w:r w:rsidRPr="6B6CFD01">
        <w:rPr>
          <w:rFonts w:ascii="Times New Roman" w:hAnsi="Times New Roman" w:cs="Times New Roman"/>
          <w:i/>
          <w:iCs/>
          <w:sz w:val="24"/>
          <w:szCs w:val="24"/>
        </w:rPr>
        <w:t>preparazione per</w:t>
      </w:r>
      <w:r w:rsidRPr="6B6CFD01">
        <w:rPr>
          <w:rFonts w:ascii="Times New Roman" w:hAnsi="Times New Roman" w:cs="Times New Roman"/>
          <w:sz w:val="24"/>
          <w:szCs w:val="24"/>
        </w:rPr>
        <w:t>”</w:t>
      </w:r>
      <w:r w:rsidRPr="005D0B9C">
        <w:rPr>
          <w:rFonts w:ascii="Times New Roman" w:eastAsia="Times New Roman" w:hAnsi="Times New Roman" w:cs="Times New Roman"/>
          <w:sz w:val="24"/>
          <w:szCs w:val="24"/>
        </w:rPr>
        <w:t xml:space="preserve"> è inserita la seguente</w:t>
      </w:r>
      <w:r w:rsidR="00F2077B" w:rsidRPr="005D0B9C">
        <w:rPr>
          <w:rFonts w:ascii="Times New Roman" w:eastAsia="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il</w:t>
      </w:r>
      <w:r w:rsidRPr="6B6CFD01">
        <w:rPr>
          <w:rFonts w:ascii="Times New Roman" w:hAnsi="Times New Roman" w:cs="Times New Roman"/>
          <w:sz w:val="24"/>
          <w:szCs w:val="24"/>
        </w:rPr>
        <w:t>”;</w:t>
      </w:r>
    </w:p>
    <w:p w14:paraId="1DBA1C1D" w14:textId="19BC8732" w:rsidR="00CB57D9" w:rsidRDefault="6383873D"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53BDE6BB"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5CEDDF1C" w:rsidRPr="125C6CD7">
        <w:rPr>
          <w:rFonts w:ascii="Times New Roman" w:hAnsi="Times New Roman" w:cs="Times New Roman"/>
          <w:sz w:val="24"/>
          <w:szCs w:val="24"/>
        </w:rPr>
        <w:t>al comma 2, secondo periodo</w:t>
      </w:r>
      <w:r w:rsidR="4F2F721A" w:rsidRPr="125C6CD7">
        <w:rPr>
          <w:rFonts w:ascii="Times New Roman" w:hAnsi="Times New Roman" w:cs="Times New Roman"/>
          <w:sz w:val="24"/>
          <w:szCs w:val="24"/>
        </w:rPr>
        <w:t>, le parole “</w:t>
      </w:r>
      <w:r w:rsidR="4F2F721A" w:rsidRPr="125C6CD7">
        <w:rPr>
          <w:rFonts w:ascii="Times New Roman" w:hAnsi="Times New Roman" w:cs="Times New Roman"/>
          <w:i/>
          <w:iCs/>
          <w:sz w:val="24"/>
          <w:szCs w:val="24"/>
        </w:rPr>
        <w:t>del suddetto decreto</w:t>
      </w:r>
      <w:r w:rsidR="4F2F721A" w:rsidRPr="125C6CD7">
        <w:rPr>
          <w:rFonts w:ascii="Times New Roman" w:hAnsi="Times New Roman" w:cs="Times New Roman"/>
          <w:sz w:val="24"/>
          <w:szCs w:val="24"/>
        </w:rPr>
        <w:t>” sono sostituite dalle seguenti: “</w:t>
      </w:r>
      <w:r w:rsidR="4F2F721A" w:rsidRPr="125C6CD7">
        <w:rPr>
          <w:rFonts w:ascii="Times New Roman" w:hAnsi="Times New Roman" w:cs="Times New Roman"/>
          <w:i/>
          <w:iCs/>
          <w:sz w:val="24"/>
          <w:szCs w:val="24"/>
        </w:rPr>
        <w:t>dei modelli contenuti nel suddetto decreto</w:t>
      </w:r>
      <w:r w:rsidR="4F2F721A" w:rsidRPr="125C6CD7">
        <w:rPr>
          <w:rFonts w:ascii="Times New Roman" w:hAnsi="Times New Roman" w:cs="Times New Roman"/>
          <w:sz w:val="24"/>
          <w:szCs w:val="24"/>
        </w:rPr>
        <w:t>”</w:t>
      </w:r>
      <w:r w:rsidR="5CEDDF1C" w:rsidRPr="125C6CD7">
        <w:rPr>
          <w:rFonts w:ascii="Times New Roman" w:hAnsi="Times New Roman" w:cs="Times New Roman"/>
          <w:sz w:val="24"/>
          <w:szCs w:val="24"/>
        </w:rPr>
        <w:t xml:space="preserve"> </w:t>
      </w:r>
    </w:p>
    <w:p w14:paraId="5EB7D91A" w14:textId="6C5ECABB" w:rsidR="0065688A" w:rsidRPr="00B274AF" w:rsidRDefault="5CEDDF1C"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c) </w:t>
      </w:r>
      <w:r w:rsidR="6383873D" w:rsidRPr="6B6CFD01">
        <w:rPr>
          <w:rFonts w:ascii="Times New Roman" w:hAnsi="Times New Roman" w:cs="Times New Roman"/>
          <w:sz w:val="24"/>
          <w:szCs w:val="24"/>
        </w:rPr>
        <w:t xml:space="preserve">al comma </w:t>
      </w:r>
      <w:r w:rsidR="559530F7" w:rsidRPr="6B6CFD01">
        <w:rPr>
          <w:rFonts w:ascii="Times New Roman" w:hAnsi="Times New Roman" w:cs="Times New Roman"/>
          <w:sz w:val="24"/>
          <w:szCs w:val="24"/>
        </w:rPr>
        <w:t>3</w:t>
      </w:r>
      <w:r w:rsidR="6383873D" w:rsidRPr="6B6CFD01">
        <w:rPr>
          <w:rFonts w:ascii="Times New Roman" w:hAnsi="Times New Roman" w:cs="Times New Roman"/>
          <w:sz w:val="24"/>
          <w:szCs w:val="24"/>
        </w:rPr>
        <w:t>, lettera a), la parola “</w:t>
      </w:r>
      <w:r w:rsidR="6383873D" w:rsidRPr="6B6CFD01">
        <w:rPr>
          <w:rFonts w:ascii="Times New Roman" w:hAnsi="Times New Roman" w:cs="Times New Roman"/>
          <w:i/>
          <w:iCs/>
          <w:sz w:val="24"/>
          <w:szCs w:val="24"/>
        </w:rPr>
        <w:t>iniziali</w:t>
      </w:r>
      <w:r w:rsidR="6383873D" w:rsidRPr="6B6CFD01">
        <w:rPr>
          <w:rFonts w:ascii="Times New Roman" w:hAnsi="Times New Roman" w:cs="Times New Roman"/>
          <w:sz w:val="24"/>
          <w:szCs w:val="24"/>
        </w:rPr>
        <w:t xml:space="preserve">” </w:t>
      </w:r>
      <w:r w:rsidR="6383873D" w:rsidRPr="005D0B9C">
        <w:rPr>
          <w:rFonts w:ascii="Times New Roman" w:eastAsia="Times New Roman" w:hAnsi="Times New Roman" w:cs="Times New Roman"/>
          <w:sz w:val="24"/>
          <w:szCs w:val="24"/>
        </w:rPr>
        <w:t>è sostituita dalle seguenti</w:t>
      </w:r>
      <w:r w:rsidR="53BDE6BB" w:rsidRPr="005D0B9C">
        <w:rPr>
          <w:rFonts w:ascii="Times New Roman" w:eastAsia="Times New Roman" w:hAnsi="Times New Roman" w:cs="Times New Roman"/>
          <w:sz w:val="24"/>
          <w:szCs w:val="24"/>
        </w:rPr>
        <w:t>:</w:t>
      </w:r>
      <w:r w:rsidR="6383873D" w:rsidRPr="6B6CFD01">
        <w:rPr>
          <w:rFonts w:ascii="Times New Roman" w:hAnsi="Times New Roman" w:cs="Times New Roman"/>
          <w:sz w:val="24"/>
          <w:szCs w:val="24"/>
        </w:rPr>
        <w:t xml:space="preserve"> “</w:t>
      </w:r>
      <w:r w:rsidR="6383873D" w:rsidRPr="6B6CFD01">
        <w:rPr>
          <w:rFonts w:ascii="Times New Roman" w:hAnsi="Times New Roman" w:cs="Times New Roman"/>
          <w:i/>
          <w:iCs/>
          <w:sz w:val="24"/>
          <w:szCs w:val="24"/>
        </w:rPr>
        <w:t>di rifiuti</w:t>
      </w:r>
      <w:r w:rsidR="6383873D" w:rsidRPr="6B6CFD01">
        <w:rPr>
          <w:rFonts w:ascii="Times New Roman" w:hAnsi="Times New Roman" w:cs="Times New Roman"/>
          <w:sz w:val="24"/>
          <w:szCs w:val="24"/>
        </w:rPr>
        <w:t>”;</w:t>
      </w:r>
    </w:p>
    <w:p w14:paraId="2FE03437" w14:textId="242C65D0" w:rsidR="0065688A" w:rsidRPr="00B274AF" w:rsidRDefault="59E5C6E5"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559530F7" w:rsidRPr="125C6CD7">
        <w:rPr>
          <w:rFonts w:ascii="Times New Roman" w:hAnsi="Times New Roman" w:cs="Times New Roman"/>
          <w:sz w:val="24"/>
          <w:szCs w:val="24"/>
        </w:rPr>
        <w:t>)</w:t>
      </w:r>
      <w:r w:rsidR="6383873D" w:rsidRPr="125C6CD7">
        <w:rPr>
          <w:rFonts w:ascii="Times New Roman" w:hAnsi="Times New Roman" w:cs="Times New Roman"/>
          <w:sz w:val="24"/>
          <w:szCs w:val="24"/>
        </w:rPr>
        <w:t xml:space="preserve"> al comma 6:</w:t>
      </w:r>
    </w:p>
    <w:p w14:paraId="4E10915D" w14:textId="67BE4054" w:rsidR="0065688A" w:rsidRPr="00B274AF" w:rsidRDefault="6383873D"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1) all’alinea, </w:t>
      </w:r>
      <w:r w:rsidR="559530F7" w:rsidRPr="125C6CD7">
        <w:rPr>
          <w:rFonts w:ascii="Times New Roman" w:hAnsi="Times New Roman" w:cs="Times New Roman"/>
          <w:sz w:val="24"/>
          <w:szCs w:val="24"/>
        </w:rPr>
        <w:t>dopo le parole “</w:t>
      </w:r>
      <w:r w:rsidR="559530F7" w:rsidRPr="125C6CD7">
        <w:rPr>
          <w:rFonts w:ascii="Times New Roman" w:hAnsi="Times New Roman" w:cs="Times New Roman"/>
          <w:i/>
          <w:iCs/>
          <w:sz w:val="24"/>
          <w:szCs w:val="24"/>
        </w:rPr>
        <w:t>delle seguenti modalità</w:t>
      </w:r>
      <w:r w:rsidR="559530F7" w:rsidRPr="125C6CD7">
        <w:rPr>
          <w:rFonts w:ascii="Times New Roman" w:hAnsi="Times New Roman" w:cs="Times New Roman"/>
          <w:sz w:val="24"/>
          <w:szCs w:val="24"/>
        </w:rPr>
        <w:t xml:space="preserve">” </w:t>
      </w:r>
      <w:r w:rsidRPr="125C6CD7">
        <w:rPr>
          <w:rFonts w:ascii="Times New Roman" w:hAnsi="Times New Roman" w:cs="Times New Roman"/>
          <w:sz w:val="24"/>
          <w:szCs w:val="24"/>
        </w:rPr>
        <w:t xml:space="preserve">sono </w:t>
      </w:r>
      <w:r w:rsidR="438F6C9E" w:rsidRPr="125C6CD7">
        <w:rPr>
          <w:rFonts w:ascii="Times New Roman" w:hAnsi="Times New Roman" w:cs="Times New Roman"/>
          <w:sz w:val="24"/>
          <w:szCs w:val="24"/>
        </w:rPr>
        <w:t>inserite</w:t>
      </w:r>
      <w:r w:rsidR="559530F7" w:rsidRPr="125C6CD7">
        <w:rPr>
          <w:rFonts w:ascii="Times New Roman" w:hAnsi="Times New Roman" w:cs="Times New Roman"/>
          <w:sz w:val="24"/>
          <w:szCs w:val="24"/>
        </w:rPr>
        <w:t xml:space="preserve"> </w:t>
      </w:r>
      <w:r w:rsidRPr="125C6CD7">
        <w:rPr>
          <w:rFonts w:ascii="Times New Roman" w:hAnsi="Times New Roman" w:cs="Times New Roman"/>
          <w:sz w:val="24"/>
          <w:szCs w:val="24"/>
        </w:rPr>
        <w:t>le seguenti</w:t>
      </w:r>
      <w:r w:rsidR="559530F7"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559530F7" w:rsidRPr="125C6CD7">
        <w:rPr>
          <w:rFonts w:ascii="Times New Roman" w:hAnsi="Times New Roman" w:cs="Times New Roman"/>
          <w:i/>
          <w:iCs/>
          <w:sz w:val="24"/>
          <w:szCs w:val="24"/>
        </w:rPr>
        <w:t>,</w:t>
      </w:r>
      <w:r w:rsidR="559530F7"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che sono valide anche ai fini della comunicazione al catasto di cui all'articolo 189</w:t>
      </w:r>
      <w:r w:rsidRPr="125C6CD7">
        <w:rPr>
          <w:rFonts w:ascii="Times New Roman" w:hAnsi="Times New Roman" w:cs="Times New Roman"/>
          <w:sz w:val="24"/>
          <w:szCs w:val="24"/>
        </w:rPr>
        <w:t>”;</w:t>
      </w:r>
    </w:p>
    <w:p w14:paraId="6CA56B3C" w14:textId="3C187216" w:rsidR="0065688A" w:rsidRPr="00B274AF" w:rsidRDefault="6383873D"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 2)  alla lettera b), l’ultimo periodo è soppresso.</w:t>
      </w:r>
    </w:p>
    <w:p w14:paraId="210FBD75" w14:textId="0B94478C" w:rsidR="0065688A" w:rsidRPr="00B274AF" w:rsidRDefault="79082515"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12. Al</w:t>
      </w:r>
      <w:r w:rsidR="0AA501CB" w:rsidRPr="6B6CFD01">
        <w:rPr>
          <w:rFonts w:ascii="Times New Roman" w:hAnsi="Times New Roman" w:cs="Times New Roman"/>
          <w:sz w:val="24"/>
          <w:szCs w:val="24"/>
        </w:rPr>
        <w:t>l</w:t>
      </w:r>
      <w:r w:rsidRPr="6B6CFD01">
        <w:rPr>
          <w:rFonts w:ascii="Times New Roman" w:hAnsi="Times New Roman" w:cs="Times New Roman"/>
          <w:sz w:val="24"/>
          <w:szCs w:val="24"/>
        </w:rPr>
        <w:t xml:space="preserve">'articolo 191, comma 1, del decreto legislativo n. 152 del 2006, </w:t>
      </w:r>
      <w:r w:rsidR="0AA501CB" w:rsidRPr="6B6CFD01">
        <w:rPr>
          <w:rFonts w:ascii="Times New Roman" w:hAnsi="Times New Roman" w:cs="Times New Roman"/>
          <w:sz w:val="24"/>
          <w:szCs w:val="24"/>
        </w:rPr>
        <w:t xml:space="preserve">dopo </w:t>
      </w:r>
      <w:r w:rsidR="27053251" w:rsidRPr="6B6CFD01">
        <w:rPr>
          <w:rFonts w:ascii="Times New Roman" w:hAnsi="Times New Roman" w:cs="Times New Roman"/>
          <w:sz w:val="24"/>
          <w:szCs w:val="24"/>
        </w:rPr>
        <w:t>il primo periodo</w:t>
      </w:r>
      <w:r w:rsidR="0AA501CB" w:rsidRPr="6B6CFD01">
        <w:rPr>
          <w:rFonts w:ascii="Times New Roman" w:hAnsi="Times New Roman" w:cs="Times New Roman"/>
          <w:sz w:val="24"/>
          <w:szCs w:val="24"/>
        </w:rPr>
        <w:t xml:space="preserve"> è </w:t>
      </w:r>
      <w:r w:rsidR="32A42BF6" w:rsidRPr="6B6CFD01">
        <w:rPr>
          <w:rFonts w:ascii="Times New Roman" w:hAnsi="Times New Roman" w:cs="Times New Roman"/>
          <w:sz w:val="24"/>
          <w:szCs w:val="24"/>
        </w:rPr>
        <w:t xml:space="preserve">inserito </w:t>
      </w:r>
      <w:r w:rsidR="0AA501CB" w:rsidRPr="6B6CFD01">
        <w:rPr>
          <w:rFonts w:ascii="Times New Roman" w:hAnsi="Times New Roman" w:cs="Times New Roman"/>
          <w:sz w:val="24"/>
          <w:szCs w:val="24"/>
        </w:rPr>
        <w:t>il seguente</w:t>
      </w:r>
      <w:r w:rsidR="54EFF681" w:rsidRPr="6B6CFD01">
        <w:rPr>
          <w:rFonts w:ascii="Times New Roman" w:hAnsi="Times New Roman" w:cs="Times New Roman"/>
          <w:sz w:val="24"/>
          <w:szCs w:val="24"/>
        </w:rPr>
        <w:t>:</w:t>
      </w:r>
      <w:r w:rsidR="0AA501CB" w:rsidRPr="6B6CFD01">
        <w:rPr>
          <w:rFonts w:ascii="Times New Roman" w:hAnsi="Times New Roman" w:cs="Times New Roman"/>
          <w:sz w:val="24"/>
          <w:szCs w:val="24"/>
        </w:rPr>
        <w:t xml:space="preserve"> “</w:t>
      </w:r>
      <w:r w:rsidR="0AA501CB" w:rsidRPr="6B6CFD01">
        <w:rPr>
          <w:rFonts w:ascii="Times New Roman" w:hAnsi="Times New Roman" w:cs="Times New Roman"/>
          <w:i/>
          <w:iCs/>
          <w:sz w:val="24"/>
          <w:szCs w:val="24"/>
        </w:rPr>
        <w:t>Non è comunque consentito derogare alle disposizioni contenute nel codice dei contratti pubblici</w:t>
      </w:r>
      <w:r w:rsidR="1E2B411D">
        <w:t xml:space="preserve"> </w:t>
      </w:r>
      <w:r w:rsidR="1E2B411D" w:rsidRPr="6B6CFD01">
        <w:rPr>
          <w:rFonts w:ascii="Times New Roman" w:hAnsi="Times New Roman" w:cs="Times New Roman"/>
          <w:i/>
          <w:iCs/>
          <w:sz w:val="24"/>
          <w:szCs w:val="24"/>
        </w:rPr>
        <w:t>nell’ambito dell’affidamento di servizi di gestione integrata dei rifiuti urbani</w:t>
      </w:r>
      <w:r w:rsidR="0AA501CB" w:rsidRPr="6B6CFD01">
        <w:rPr>
          <w:rFonts w:ascii="Times New Roman" w:hAnsi="Times New Roman" w:cs="Times New Roman"/>
          <w:sz w:val="24"/>
          <w:szCs w:val="24"/>
        </w:rPr>
        <w:t>.”</w:t>
      </w:r>
      <w:r w:rsidR="54EFF681" w:rsidRPr="6B6CFD01">
        <w:rPr>
          <w:rFonts w:ascii="Times New Roman" w:hAnsi="Times New Roman" w:cs="Times New Roman"/>
          <w:sz w:val="24"/>
          <w:szCs w:val="24"/>
        </w:rPr>
        <w:t>.</w:t>
      </w:r>
    </w:p>
    <w:p w14:paraId="6EC9061C" w14:textId="5E94F2C2" w:rsidR="00BE1DBB" w:rsidRDefault="613D5DCA"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13. A</w:t>
      </w:r>
      <w:r w:rsidR="559530F7" w:rsidRPr="125C6CD7">
        <w:rPr>
          <w:rFonts w:ascii="Times New Roman" w:hAnsi="Times New Roman" w:cs="Times New Roman"/>
          <w:sz w:val="24"/>
          <w:szCs w:val="24"/>
        </w:rPr>
        <w:t>l</w:t>
      </w:r>
      <w:r w:rsidRPr="125C6CD7">
        <w:rPr>
          <w:rFonts w:ascii="Times New Roman" w:hAnsi="Times New Roman" w:cs="Times New Roman"/>
          <w:sz w:val="24"/>
          <w:szCs w:val="24"/>
        </w:rPr>
        <w:t xml:space="preserve">l'articolo 193 del decreto legislativo n. 152 del 2006, </w:t>
      </w:r>
      <w:r w:rsidR="4F2F721A" w:rsidRPr="125C6CD7">
        <w:rPr>
          <w:rFonts w:ascii="Times New Roman" w:hAnsi="Times New Roman" w:cs="Times New Roman"/>
          <w:sz w:val="24"/>
          <w:szCs w:val="24"/>
        </w:rPr>
        <w:t>sono apportate le seguenti modificazioni:</w:t>
      </w:r>
    </w:p>
    <w:p w14:paraId="25C0D66A" w14:textId="21E4E57F" w:rsidR="00BE1DBB" w:rsidRPr="005F3BB1" w:rsidRDefault="4F2F721A" w:rsidP="00190631">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 al comma 3, le parole “</w:t>
      </w:r>
      <w:r w:rsidRPr="125C6CD7">
        <w:rPr>
          <w:rFonts w:ascii="Times New Roman" w:hAnsi="Times New Roman" w:cs="Times New Roman"/>
          <w:i/>
          <w:iCs/>
          <w:sz w:val="24"/>
          <w:szCs w:val="24"/>
        </w:rPr>
        <w:t>del decreto</w:t>
      </w:r>
      <w:r w:rsidRPr="125C6CD7">
        <w:rPr>
          <w:rFonts w:ascii="Times New Roman" w:hAnsi="Times New Roman" w:cs="Times New Roman"/>
          <w:sz w:val="24"/>
          <w:szCs w:val="24"/>
        </w:rPr>
        <w:t>” sono sostituite dalle seguenti: “</w:t>
      </w:r>
      <w:r w:rsidRPr="125C6CD7">
        <w:rPr>
          <w:rFonts w:ascii="Times New Roman" w:hAnsi="Times New Roman" w:cs="Times New Roman"/>
          <w:i/>
          <w:iCs/>
          <w:sz w:val="24"/>
          <w:szCs w:val="24"/>
        </w:rPr>
        <w:t>dei modelli contenuti nel decreto</w:t>
      </w:r>
      <w:r w:rsidRPr="125C6CD7">
        <w:rPr>
          <w:rFonts w:ascii="Times New Roman" w:hAnsi="Times New Roman" w:cs="Times New Roman"/>
          <w:sz w:val="24"/>
          <w:szCs w:val="24"/>
        </w:rPr>
        <w:t>”;</w:t>
      </w:r>
    </w:p>
    <w:p w14:paraId="65A96A00" w14:textId="77777777" w:rsidR="00BE1DBB" w:rsidRPr="005F3BB1" w:rsidRDefault="4F2F721A" w:rsidP="00A728F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 al comma 4, le parole “</w:t>
      </w:r>
      <w:r w:rsidRPr="125C6CD7">
        <w:rPr>
          <w:rFonts w:ascii="Times New Roman" w:hAnsi="Times New Roman" w:cs="Times New Roman"/>
          <w:i/>
          <w:iCs/>
          <w:sz w:val="24"/>
          <w:szCs w:val="24"/>
        </w:rPr>
        <w:t>del decreto</w:t>
      </w:r>
      <w:r w:rsidRPr="125C6CD7">
        <w:rPr>
          <w:rFonts w:ascii="Times New Roman" w:hAnsi="Times New Roman" w:cs="Times New Roman"/>
          <w:sz w:val="24"/>
          <w:szCs w:val="24"/>
        </w:rPr>
        <w:t>” sono sostituite dalle seguenti: “</w:t>
      </w:r>
      <w:r w:rsidRPr="125C6CD7">
        <w:rPr>
          <w:rFonts w:ascii="Times New Roman" w:hAnsi="Times New Roman" w:cs="Times New Roman"/>
          <w:i/>
          <w:iCs/>
          <w:sz w:val="24"/>
          <w:szCs w:val="24"/>
        </w:rPr>
        <w:t>dei modelli contenuti nel decreto</w:t>
      </w:r>
      <w:r w:rsidRPr="125C6CD7">
        <w:rPr>
          <w:rFonts w:ascii="Times New Roman" w:hAnsi="Times New Roman" w:cs="Times New Roman"/>
          <w:sz w:val="24"/>
          <w:szCs w:val="24"/>
        </w:rPr>
        <w:t>”;</w:t>
      </w:r>
    </w:p>
    <w:p w14:paraId="333E511C" w14:textId="77777777" w:rsidR="00BE1DBB" w:rsidRPr="005F3BB1" w:rsidRDefault="4F2F721A" w:rsidP="00A728F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lastRenderedPageBreak/>
        <w:t>c) al comma 5, le parole “</w:t>
      </w:r>
      <w:r w:rsidRPr="125C6CD7">
        <w:rPr>
          <w:rFonts w:ascii="Times New Roman" w:hAnsi="Times New Roman" w:cs="Times New Roman"/>
          <w:i/>
          <w:iCs/>
          <w:sz w:val="24"/>
          <w:szCs w:val="24"/>
        </w:rPr>
        <w:t>del decreto</w:t>
      </w:r>
      <w:r w:rsidRPr="125C6CD7">
        <w:rPr>
          <w:rFonts w:ascii="Times New Roman" w:hAnsi="Times New Roman" w:cs="Times New Roman"/>
          <w:sz w:val="24"/>
          <w:szCs w:val="24"/>
        </w:rPr>
        <w:t>” sono sostituite dalle seguenti: “</w:t>
      </w:r>
      <w:r w:rsidRPr="125C6CD7">
        <w:rPr>
          <w:rFonts w:ascii="Times New Roman" w:hAnsi="Times New Roman" w:cs="Times New Roman"/>
          <w:i/>
          <w:iCs/>
          <w:sz w:val="24"/>
          <w:szCs w:val="24"/>
        </w:rPr>
        <w:t>dei modelli contenuti nel decreto</w:t>
      </w:r>
      <w:r w:rsidRPr="125C6CD7">
        <w:rPr>
          <w:rFonts w:ascii="Times New Roman" w:hAnsi="Times New Roman" w:cs="Times New Roman"/>
          <w:sz w:val="24"/>
          <w:szCs w:val="24"/>
        </w:rPr>
        <w:t>”;</w:t>
      </w:r>
    </w:p>
    <w:p w14:paraId="73E3F144" w14:textId="6554FF75" w:rsidR="0065688A" w:rsidRPr="00B274AF" w:rsidRDefault="5C54CBC4" w:rsidP="00A728F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d) al </w:t>
      </w:r>
      <w:r w:rsidR="54EFF681" w:rsidRPr="125C6CD7">
        <w:rPr>
          <w:rFonts w:ascii="Times New Roman" w:hAnsi="Times New Roman" w:cs="Times New Roman"/>
          <w:sz w:val="24"/>
          <w:szCs w:val="24"/>
        </w:rPr>
        <w:t xml:space="preserve">comma 6, </w:t>
      </w:r>
      <w:r w:rsidR="17BAF2CC" w:rsidRPr="125C6CD7">
        <w:rPr>
          <w:rFonts w:ascii="Times New Roman" w:hAnsi="Times New Roman" w:cs="Times New Roman"/>
          <w:sz w:val="24"/>
          <w:szCs w:val="24"/>
        </w:rPr>
        <w:t>le parole “</w:t>
      </w:r>
      <w:r w:rsidR="17BAF2CC" w:rsidRPr="125C6CD7">
        <w:rPr>
          <w:rFonts w:ascii="Times New Roman" w:hAnsi="Times New Roman" w:cs="Times New Roman"/>
          <w:i/>
          <w:iCs/>
          <w:sz w:val="24"/>
          <w:szCs w:val="24"/>
        </w:rPr>
        <w:t>alle norme vigenti</w:t>
      </w:r>
      <w:r w:rsidR="17BAF2CC" w:rsidRPr="125C6CD7">
        <w:rPr>
          <w:rFonts w:ascii="Times New Roman" w:hAnsi="Times New Roman" w:cs="Times New Roman"/>
          <w:sz w:val="24"/>
          <w:szCs w:val="24"/>
        </w:rPr>
        <w:t>” sono sostituite dalle seguenti</w:t>
      </w:r>
      <w:r w:rsidR="54EFF681" w:rsidRPr="125C6CD7">
        <w:rPr>
          <w:rFonts w:ascii="Times New Roman" w:hAnsi="Times New Roman" w:cs="Times New Roman"/>
          <w:sz w:val="24"/>
          <w:szCs w:val="24"/>
        </w:rPr>
        <w:t>:</w:t>
      </w:r>
      <w:r w:rsidR="17BAF2CC" w:rsidRPr="125C6CD7">
        <w:rPr>
          <w:rFonts w:ascii="Times New Roman" w:hAnsi="Times New Roman" w:cs="Times New Roman"/>
          <w:sz w:val="24"/>
          <w:szCs w:val="24"/>
        </w:rPr>
        <w:t xml:space="preserve"> “</w:t>
      </w:r>
      <w:r w:rsidR="17BAF2CC" w:rsidRPr="125C6CD7">
        <w:rPr>
          <w:rFonts w:ascii="Times New Roman" w:hAnsi="Times New Roman" w:cs="Times New Roman"/>
          <w:i/>
          <w:iCs/>
          <w:sz w:val="24"/>
          <w:szCs w:val="24"/>
        </w:rPr>
        <w:t>a tutte le norme vigenti</w:t>
      </w:r>
      <w:r w:rsidR="3EA85CA5" w:rsidRPr="125C6CD7">
        <w:rPr>
          <w:rFonts w:ascii="Times New Roman" w:hAnsi="Times New Roman" w:cs="Times New Roman"/>
          <w:sz w:val="24"/>
          <w:szCs w:val="24"/>
        </w:rPr>
        <w:t>”</w:t>
      </w:r>
      <w:r w:rsidR="54EFF681" w:rsidRPr="125C6CD7">
        <w:rPr>
          <w:rFonts w:ascii="Times New Roman" w:hAnsi="Times New Roman" w:cs="Times New Roman"/>
          <w:sz w:val="24"/>
          <w:szCs w:val="24"/>
        </w:rPr>
        <w:t>,</w:t>
      </w:r>
      <w:r w:rsidR="3EA85CA5" w:rsidRPr="125C6CD7">
        <w:rPr>
          <w:rFonts w:ascii="Times New Roman" w:hAnsi="Times New Roman" w:cs="Times New Roman"/>
          <w:sz w:val="24"/>
          <w:szCs w:val="24"/>
        </w:rPr>
        <w:t xml:space="preserve"> e dopo le parole </w:t>
      </w:r>
      <w:r w:rsidR="3EA85CA5" w:rsidRPr="125C6CD7">
        <w:rPr>
          <w:rFonts w:ascii="Times New Roman" w:hAnsi="Times New Roman" w:cs="Times New Roman"/>
          <w:i/>
          <w:iCs/>
          <w:sz w:val="24"/>
          <w:szCs w:val="24"/>
        </w:rPr>
        <w:t>“in materia</w:t>
      </w:r>
      <w:r w:rsidR="3EA85CA5" w:rsidRPr="125C6CD7">
        <w:rPr>
          <w:rFonts w:ascii="Times New Roman" w:hAnsi="Times New Roman" w:cs="Times New Roman"/>
          <w:sz w:val="24"/>
          <w:szCs w:val="24"/>
        </w:rPr>
        <w:t xml:space="preserve">” sono </w:t>
      </w:r>
      <w:r w:rsidR="103904EC" w:rsidRPr="125C6CD7">
        <w:rPr>
          <w:rFonts w:ascii="Times New Roman" w:hAnsi="Times New Roman" w:cs="Times New Roman"/>
          <w:sz w:val="24"/>
          <w:szCs w:val="24"/>
        </w:rPr>
        <w:t xml:space="preserve">inserite </w:t>
      </w:r>
      <w:r w:rsidR="3EA85CA5" w:rsidRPr="125C6CD7">
        <w:rPr>
          <w:rFonts w:ascii="Times New Roman" w:hAnsi="Times New Roman" w:cs="Times New Roman"/>
          <w:sz w:val="24"/>
          <w:szCs w:val="24"/>
        </w:rPr>
        <w:t>le seguenti</w:t>
      </w:r>
      <w:r w:rsidR="54EFF681" w:rsidRPr="125C6CD7">
        <w:rPr>
          <w:rFonts w:ascii="Times New Roman" w:hAnsi="Times New Roman" w:cs="Times New Roman"/>
          <w:sz w:val="24"/>
          <w:szCs w:val="24"/>
        </w:rPr>
        <w:t>:</w:t>
      </w:r>
      <w:r w:rsidR="3EA85CA5" w:rsidRPr="125C6CD7">
        <w:rPr>
          <w:rFonts w:ascii="Times New Roman" w:hAnsi="Times New Roman" w:cs="Times New Roman"/>
          <w:sz w:val="24"/>
          <w:szCs w:val="24"/>
        </w:rPr>
        <w:t xml:space="preserve"> </w:t>
      </w:r>
      <w:r w:rsidR="3EA85CA5" w:rsidRPr="125C6CD7">
        <w:rPr>
          <w:rFonts w:ascii="Times New Roman" w:hAnsi="Times New Roman" w:cs="Times New Roman"/>
          <w:i/>
          <w:iCs/>
          <w:sz w:val="24"/>
          <w:szCs w:val="24"/>
        </w:rPr>
        <w:t>“</w:t>
      </w:r>
      <w:r w:rsidR="17BAF2CC" w:rsidRPr="125C6CD7">
        <w:rPr>
          <w:rFonts w:ascii="Times New Roman" w:hAnsi="Times New Roman" w:cs="Times New Roman"/>
          <w:i/>
          <w:iCs/>
          <w:sz w:val="24"/>
          <w:szCs w:val="24"/>
        </w:rPr>
        <w:t xml:space="preserve">, </w:t>
      </w:r>
      <w:r w:rsidR="27053251" w:rsidRPr="125C6CD7">
        <w:rPr>
          <w:rFonts w:ascii="Times New Roman" w:hAnsi="Times New Roman" w:cs="Times New Roman"/>
          <w:i/>
          <w:iCs/>
          <w:sz w:val="24"/>
          <w:szCs w:val="24"/>
        </w:rPr>
        <w:t>comprese</w:t>
      </w:r>
      <w:r w:rsidR="17BAF2CC" w:rsidRPr="125C6CD7">
        <w:rPr>
          <w:rFonts w:ascii="Times New Roman" w:hAnsi="Times New Roman" w:cs="Times New Roman"/>
          <w:i/>
          <w:iCs/>
          <w:sz w:val="24"/>
          <w:szCs w:val="24"/>
        </w:rPr>
        <w:t xml:space="preserve">, </w:t>
      </w:r>
      <w:r w:rsidR="27053251" w:rsidRPr="125C6CD7">
        <w:rPr>
          <w:rFonts w:ascii="Times New Roman" w:hAnsi="Times New Roman" w:cs="Times New Roman"/>
          <w:i/>
          <w:iCs/>
          <w:sz w:val="24"/>
          <w:szCs w:val="24"/>
        </w:rPr>
        <w:t>in particolare</w:t>
      </w:r>
      <w:r w:rsidR="17BAF2CC" w:rsidRPr="125C6CD7">
        <w:rPr>
          <w:rFonts w:ascii="Times New Roman" w:hAnsi="Times New Roman" w:cs="Times New Roman"/>
          <w:i/>
          <w:iCs/>
          <w:sz w:val="24"/>
          <w:szCs w:val="24"/>
        </w:rPr>
        <w:t xml:space="preserve">, </w:t>
      </w:r>
      <w:r w:rsidR="27053251" w:rsidRPr="125C6CD7">
        <w:rPr>
          <w:rFonts w:ascii="Times New Roman" w:hAnsi="Times New Roman" w:cs="Times New Roman"/>
          <w:i/>
          <w:iCs/>
          <w:sz w:val="24"/>
          <w:szCs w:val="24"/>
        </w:rPr>
        <w:t xml:space="preserve">le disposizioni in materia di trasporto di merci pericolose su strada </w:t>
      </w:r>
      <w:r w:rsidR="17BAF2CC" w:rsidRPr="125C6CD7">
        <w:rPr>
          <w:rFonts w:ascii="Times New Roman" w:hAnsi="Times New Roman" w:cs="Times New Roman"/>
          <w:i/>
          <w:iCs/>
          <w:sz w:val="24"/>
          <w:szCs w:val="24"/>
        </w:rPr>
        <w:t xml:space="preserve">e </w:t>
      </w:r>
      <w:r w:rsidR="27053251" w:rsidRPr="125C6CD7">
        <w:rPr>
          <w:rFonts w:ascii="Times New Roman" w:hAnsi="Times New Roman" w:cs="Times New Roman"/>
          <w:i/>
          <w:iCs/>
          <w:sz w:val="24"/>
          <w:szCs w:val="24"/>
        </w:rPr>
        <w:t xml:space="preserve">quelle </w:t>
      </w:r>
      <w:r w:rsidR="17BAF2CC" w:rsidRPr="125C6CD7">
        <w:rPr>
          <w:rFonts w:ascii="Times New Roman" w:hAnsi="Times New Roman" w:cs="Times New Roman"/>
          <w:i/>
          <w:iCs/>
          <w:sz w:val="24"/>
          <w:szCs w:val="24"/>
        </w:rPr>
        <w:t xml:space="preserve">di </w:t>
      </w:r>
      <w:r w:rsidR="27053251" w:rsidRPr="125C6CD7">
        <w:rPr>
          <w:rFonts w:ascii="Times New Roman" w:hAnsi="Times New Roman" w:cs="Times New Roman"/>
          <w:i/>
          <w:iCs/>
          <w:sz w:val="24"/>
          <w:szCs w:val="24"/>
        </w:rPr>
        <w:t>p</w:t>
      </w:r>
      <w:r w:rsidR="17BAF2CC" w:rsidRPr="125C6CD7">
        <w:rPr>
          <w:rFonts w:ascii="Times New Roman" w:hAnsi="Times New Roman" w:cs="Times New Roman"/>
          <w:i/>
          <w:iCs/>
          <w:sz w:val="24"/>
          <w:szCs w:val="24"/>
        </w:rPr>
        <w:t xml:space="preserve">ubblica </w:t>
      </w:r>
      <w:r w:rsidR="27053251" w:rsidRPr="125C6CD7">
        <w:rPr>
          <w:rFonts w:ascii="Times New Roman" w:hAnsi="Times New Roman" w:cs="Times New Roman"/>
          <w:i/>
          <w:iCs/>
          <w:sz w:val="24"/>
          <w:szCs w:val="24"/>
        </w:rPr>
        <w:t>s</w:t>
      </w:r>
      <w:r w:rsidR="17BAF2CC" w:rsidRPr="125C6CD7">
        <w:rPr>
          <w:rFonts w:ascii="Times New Roman" w:hAnsi="Times New Roman" w:cs="Times New Roman"/>
          <w:i/>
          <w:iCs/>
          <w:sz w:val="24"/>
          <w:szCs w:val="24"/>
        </w:rPr>
        <w:t>icurezza</w:t>
      </w:r>
      <w:r w:rsidR="17BAF2CC" w:rsidRPr="125C6CD7">
        <w:rPr>
          <w:rFonts w:ascii="Times New Roman" w:hAnsi="Times New Roman" w:cs="Times New Roman"/>
          <w:sz w:val="24"/>
          <w:szCs w:val="24"/>
        </w:rPr>
        <w:t>”</w:t>
      </w:r>
      <w:r w:rsidR="05E54A70" w:rsidRPr="125C6CD7">
        <w:rPr>
          <w:rFonts w:ascii="Times New Roman" w:hAnsi="Times New Roman" w:cs="Times New Roman"/>
          <w:sz w:val="24"/>
          <w:szCs w:val="24"/>
        </w:rPr>
        <w:t>.</w:t>
      </w:r>
    </w:p>
    <w:p w14:paraId="0AABADA6" w14:textId="64F572D5" w:rsidR="00967FB0" w:rsidRDefault="284CA159" w:rsidP="4EAE7EDC">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14. All'articolo 193-</w:t>
      </w:r>
      <w:r w:rsidRPr="6B6CFD01">
        <w:rPr>
          <w:rFonts w:ascii="Times New Roman" w:hAnsi="Times New Roman" w:cs="Times New Roman"/>
          <w:i/>
          <w:iCs/>
          <w:sz w:val="24"/>
          <w:szCs w:val="24"/>
        </w:rPr>
        <w:t xml:space="preserve">bis, </w:t>
      </w:r>
      <w:r w:rsidRPr="6B6CFD01">
        <w:rPr>
          <w:rFonts w:ascii="Times New Roman" w:hAnsi="Times New Roman" w:cs="Times New Roman"/>
          <w:sz w:val="24"/>
          <w:szCs w:val="24"/>
        </w:rPr>
        <w:t>comma 2, primo periodo, del decreto legislativo n. 152 del 2006 le parole “</w:t>
      </w:r>
      <w:r w:rsidRPr="6B6CFD01">
        <w:rPr>
          <w:rFonts w:ascii="Times New Roman" w:hAnsi="Times New Roman" w:cs="Times New Roman"/>
          <w:i/>
          <w:iCs/>
          <w:sz w:val="24"/>
          <w:szCs w:val="24"/>
        </w:rPr>
        <w:t>di trasporto</w:t>
      </w:r>
      <w:r w:rsidRPr="6B6CFD01">
        <w:rPr>
          <w:rFonts w:ascii="Times New Roman" w:hAnsi="Times New Roman" w:cs="Times New Roman"/>
          <w:sz w:val="24"/>
          <w:szCs w:val="24"/>
        </w:rPr>
        <w:t>” sono sostituite dalle seguenti:</w:t>
      </w:r>
      <w:r w:rsidR="4EAE7EDC" w:rsidRPr="6B6CFD01">
        <w:rPr>
          <w:rFonts w:ascii="Times New Roman" w:hAnsi="Times New Roman" w:cs="Times New Roman"/>
          <w:sz w:val="24"/>
          <w:szCs w:val="24"/>
        </w:rPr>
        <w:t xml:space="preserve"> </w:t>
      </w:r>
      <w:r w:rsidRPr="6B6CFD01">
        <w:rPr>
          <w:rFonts w:ascii="Times New Roman" w:hAnsi="Times New Roman" w:cs="Times New Roman"/>
          <w:sz w:val="24"/>
          <w:szCs w:val="24"/>
        </w:rPr>
        <w:t>“</w:t>
      </w:r>
      <w:r w:rsidRPr="6B6CFD01">
        <w:rPr>
          <w:rFonts w:ascii="Times New Roman" w:hAnsi="Times New Roman" w:cs="Times New Roman"/>
          <w:i/>
          <w:iCs/>
          <w:sz w:val="24"/>
          <w:szCs w:val="24"/>
        </w:rPr>
        <w:t>di deposito</w:t>
      </w:r>
      <w:r w:rsidRPr="6B6CFD01">
        <w:rPr>
          <w:rFonts w:ascii="Times New Roman" w:hAnsi="Times New Roman" w:cs="Times New Roman"/>
          <w:sz w:val="24"/>
          <w:szCs w:val="24"/>
        </w:rPr>
        <w:t>”</w:t>
      </w:r>
      <w:r w:rsidR="494044D1" w:rsidRPr="6B6CFD01">
        <w:rPr>
          <w:rFonts w:ascii="Times New Roman" w:hAnsi="Times New Roman" w:cs="Times New Roman"/>
          <w:sz w:val="24"/>
          <w:szCs w:val="24"/>
        </w:rPr>
        <w:t>.</w:t>
      </w:r>
    </w:p>
    <w:p w14:paraId="77317B2A" w14:textId="0CD2DBBF" w:rsidR="00EA3F78" w:rsidRPr="00B274AF" w:rsidRDefault="00EA3F78" w:rsidP="00B274AF">
      <w:pPr>
        <w:spacing w:after="0" w:line="360" w:lineRule="auto"/>
        <w:jc w:val="both"/>
        <w:rPr>
          <w:rFonts w:ascii="Times New Roman" w:hAnsi="Times New Roman" w:cs="Times New Roman"/>
          <w:sz w:val="24"/>
          <w:szCs w:val="24"/>
        </w:rPr>
      </w:pPr>
    </w:p>
    <w:p w14:paraId="404EED7F" w14:textId="5E648D52" w:rsidR="006F7EC0" w:rsidRPr="00B274AF" w:rsidRDefault="441733B7"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Art. </w:t>
      </w:r>
      <w:r w:rsidR="226727BF" w:rsidRPr="125C6CD7">
        <w:rPr>
          <w:rFonts w:ascii="Times New Roman" w:hAnsi="Times New Roman" w:cs="Times New Roman"/>
          <w:sz w:val="24"/>
          <w:szCs w:val="24"/>
        </w:rPr>
        <w:t xml:space="preserve">2 </w:t>
      </w:r>
    </w:p>
    <w:p w14:paraId="2EFA0910" w14:textId="3FD5B339" w:rsidR="001B1153" w:rsidRDefault="00675830"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i/>
          <w:iCs/>
          <w:sz w:val="24"/>
          <w:szCs w:val="24"/>
        </w:rPr>
        <w:t xml:space="preserve">Modifiche al decreto legislativo 3 aprile 2006, n. 152 </w:t>
      </w:r>
      <w:r w:rsidR="006476A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 Gestione dei rifiuti - Capo II Competenze</w:t>
      </w:r>
      <w:r w:rsidR="001B1153" w:rsidRPr="125C6CD7">
        <w:rPr>
          <w:rFonts w:ascii="Times New Roman" w:hAnsi="Times New Roman" w:cs="Times New Roman"/>
          <w:i/>
          <w:iCs/>
          <w:sz w:val="24"/>
          <w:szCs w:val="24"/>
        </w:rPr>
        <w:t>.</w:t>
      </w:r>
    </w:p>
    <w:p w14:paraId="493A822E" w14:textId="04495CA4" w:rsidR="00675830" w:rsidRPr="00B274AF" w:rsidRDefault="00675830" w:rsidP="00B274AF">
      <w:pPr>
        <w:spacing w:after="0" w:line="360" w:lineRule="auto"/>
        <w:jc w:val="center"/>
        <w:rPr>
          <w:rFonts w:ascii="Times New Roman" w:hAnsi="Times New Roman" w:cs="Times New Roman"/>
          <w:sz w:val="24"/>
          <w:szCs w:val="24"/>
        </w:rPr>
      </w:pPr>
    </w:p>
    <w:p w14:paraId="64A0F09B" w14:textId="374340FA" w:rsidR="006476A3" w:rsidRDefault="226727BF"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 xml:space="preserve">1. All'articolo 195, comma 2, del decreto legislativo 3 aprile 2006, n. 152, </w:t>
      </w:r>
      <w:r w:rsidR="49A1617D" w:rsidRPr="6B6CFD01">
        <w:rPr>
          <w:rFonts w:ascii="Times New Roman" w:hAnsi="Times New Roman" w:cs="Times New Roman"/>
          <w:sz w:val="24"/>
          <w:szCs w:val="24"/>
        </w:rPr>
        <w:t>sono apportate le seguenti</w:t>
      </w:r>
      <w:r w:rsidR="0A46918A" w:rsidRPr="6B6CFD01">
        <w:rPr>
          <w:rFonts w:ascii="Times New Roman" w:hAnsi="Times New Roman" w:cs="Times New Roman"/>
          <w:sz w:val="24"/>
          <w:szCs w:val="24"/>
        </w:rPr>
        <w:t xml:space="preserve"> modificazioni</w:t>
      </w:r>
      <w:r w:rsidR="49A1617D" w:rsidRPr="6B6CFD01">
        <w:rPr>
          <w:rFonts w:ascii="Times New Roman" w:hAnsi="Times New Roman" w:cs="Times New Roman"/>
          <w:sz w:val="24"/>
          <w:szCs w:val="24"/>
        </w:rPr>
        <w:t>:</w:t>
      </w:r>
    </w:p>
    <w:p w14:paraId="0D3B589B" w14:textId="5B030590" w:rsidR="0065688A" w:rsidRPr="00B274AF" w:rsidRDefault="006476A3"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a) alla lettera a), </w:t>
      </w:r>
      <w:r w:rsidR="00675830" w:rsidRPr="125C6CD7">
        <w:rPr>
          <w:rFonts w:ascii="Times New Roman" w:hAnsi="Times New Roman" w:cs="Times New Roman"/>
          <w:sz w:val="24"/>
          <w:szCs w:val="24"/>
        </w:rPr>
        <w:t>le parole “</w:t>
      </w:r>
      <w:r w:rsidR="00675830" w:rsidRPr="125C6CD7">
        <w:rPr>
          <w:rFonts w:ascii="Times New Roman" w:hAnsi="Times New Roman" w:cs="Times New Roman"/>
          <w:i/>
          <w:iCs/>
          <w:sz w:val="24"/>
          <w:szCs w:val="24"/>
        </w:rPr>
        <w:t>dell’articolo 17</w:t>
      </w:r>
      <w:r w:rsidRPr="125C6CD7">
        <w:rPr>
          <w:rFonts w:ascii="Times New Roman" w:hAnsi="Times New Roman" w:cs="Times New Roman"/>
          <w:i/>
          <w:iCs/>
          <w:sz w:val="24"/>
          <w:szCs w:val="24"/>
        </w:rPr>
        <w:t>8</w:t>
      </w:r>
      <w:r w:rsidR="00675830" w:rsidRPr="125C6CD7">
        <w:rPr>
          <w:rFonts w:ascii="Times New Roman" w:hAnsi="Times New Roman" w:cs="Times New Roman"/>
          <w:i/>
          <w:iCs/>
          <w:sz w:val="24"/>
          <w:szCs w:val="24"/>
        </w:rPr>
        <w:t>, comma 5</w:t>
      </w:r>
      <w:r w:rsidR="00675830" w:rsidRPr="125C6CD7">
        <w:rPr>
          <w:rFonts w:ascii="Times New Roman" w:hAnsi="Times New Roman" w:cs="Times New Roman"/>
          <w:sz w:val="24"/>
          <w:szCs w:val="24"/>
        </w:rPr>
        <w:t>” sono sostituite dalle seguenti</w:t>
      </w:r>
      <w:r w:rsidRPr="125C6CD7">
        <w:rPr>
          <w:rFonts w:ascii="Times New Roman" w:hAnsi="Times New Roman" w:cs="Times New Roman"/>
          <w:sz w:val="24"/>
          <w:szCs w:val="24"/>
        </w:rPr>
        <w:t>:</w:t>
      </w:r>
      <w:r w:rsidR="00675830" w:rsidRPr="125C6CD7">
        <w:rPr>
          <w:rFonts w:ascii="Times New Roman" w:hAnsi="Times New Roman" w:cs="Times New Roman"/>
          <w:sz w:val="24"/>
          <w:szCs w:val="24"/>
        </w:rPr>
        <w:t xml:space="preserve"> “</w:t>
      </w:r>
      <w:r w:rsidR="00675830" w:rsidRPr="125C6CD7">
        <w:rPr>
          <w:rFonts w:ascii="Times New Roman" w:hAnsi="Times New Roman" w:cs="Times New Roman"/>
          <w:i/>
          <w:iCs/>
          <w:sz w:val="24"/>
          <w:szCs w:val="24"/>
        </w:rPr>
        <w:t>dell’articolo 17</w:t>
      </w:r>
      <w:r w:rsidRPr="125C6CD7">
        <w:rPr>
          <w:rFonts w:ascii="Times New Roman" w:hAnsi="Times New Roman" w:cs="Times New Roman"/>
          <w:i/>
          <w:iCs/>
          <w:sz w:val="24"/>
          <w:szCs w:val="24"/>
        </w:rPr>
        <w:t>7</w:t>
      </w:r>
      <w:r w:rsidR="00675830" w:rsidRPr="125C6CD7">
        <w:rPr>
          <w:rFonts w:ascii="Times New Roman" w:hAnsi="Times New Roman" w:cs="Times New Roman"/>
          <w:i/>
          <w:iCs/>
          <w:sz w:val="24"/>
          <w:szCs w:val="24"/>
        </w:rPr>
        <w:t>, comma 6</w:t>
      </w:r>
      <w:r w:rsidR="00675830" w:rsidRPr="125C6CD7">
        <w:rPr>
          <w:rFonts w:ascii="Times New Roman" w:hAnsi="Times New Roman" w:cs="Times New Roman"/>
          <w:sz w:val="24"/>
          <w:szCs w:val="24"/>
        </w:rPr>
        <w:t>”;</w:t>
      </w:r>
    </w:p>
    <w:p w14:paraId="38C2F42C" w14:textId="7A6AE5B4" w:rsidR="00937004" w:rsidRPr="00B274AF" w:rsidRDefault="006476A3"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b) a</w:t>
      </w:r>
      <w:r w:rsidR="00937004" w:rsidRPr="6B6CFD01">
        <w:rPr>
          <w:rFonts w:ascii="Times New Roman" w:hAnsi="Times New Roman" w:cs="Times New Roman"/>
          <w:sz w:val="24"/>
          <w:szCs w:val="24"/>
        </w:rPr>
        <w:t>l</w:t>
      </w:r>
      <w:r w:rsidRPr="6B6CFD01">
        <w:rPr>
          <w:rFonts w:ascii="Times New Roman" w:hAnsi="Times New Roman" w:cs="Times New Roman"/>
          <w:sz w:val="24"/>
          <w:szCs w:val="24"/>
        </w:rPr>
        <w:t xml:space="preserve">la </w:t>
      </w:r>
      <w:r w:rsidR="00937004" w:rsidRPr="6B6CFD01">
        <w:rPr>
          <w:rFonts w:ascii="Times New Roman" w:hAnsi="Times New Roman" w:cs="Times New Roman"/>
          <w:sz w:val="24"/>
          <w:szCs w:val="24"/>
        </w:rPr>
        <w:t>lettera r), la parola “</w:t>
      </w:r>
      <w:r w:rsidR="00937004" w:rsidRPr="6B6CFD01">
        <w:rPr>
          <w:rFonts w:ascii="Times New Roman" w:hAnsi="Times New Roman" w:cs="Times New Roman"/>
          <w:i/>
          <w:iCs/>
          <w:sz w:val="24"/>
          <w:szCs w:val="24"/>
        </w:rPr>
        <w:t>istallazione</w:t>
      </w:r>
      <w:r w:rsidR="00937004" w:rsidRPr="6B6CFD01">
        <w:rPr>
          <w:rFonts w:ascii="Times New Roman" w:hAnsi="Times New Roman" w:cs="Times New Roman"/>
          <w:sz w:val="24"/>
          <w:szCs w:val="24"/>
        </w:rPr>
        <w:t xml:space="preserve">” </w:t>
      </w:r>
      <w:r w:rsidR="00937004" w:rsidRPr="005D0B9C">
        <w:rPr>
          <w:rFonts w:ascii="Times New Roman" w:eastAsia="Times New Roman" w:hAnsi="Times New Roman" w:cs="Times New Roman"/>
          <w:sz w:val="24"/>
          <w:szCs w:val="24"/>
        </w:rPr>
        <w:t>è sostituita dalla</w:t>
      </w:r>
      <w:r w:rsidR="00937004" w:rsidRPr="6B6CFD01">
        <w:rPr>
          <w:rFonts w:ascii="Times New Roman" w:hAnsi="Times New Roman" w:cs="Times New Roman"/>
          <w:sz w:val="24"/>
          <w:szCs w:val="24"/>
        </w:rPr>
        <w:t xml:space="preserve"> </w:t>
      </w:r>
      <w:r w:rsidR="00027398" w:rsidRPr="6B6CFD01">
        <w:rPr>
          <w:rFonts w:ascii="Times New Roman" w:hAnsi="Times New Roman" w:cs="Times New Roman"/>
          <w:sz w:val="24"/>
          <w:szCs w:val="24"/>
        </w:rPr>
        <w:t>seguente</w:t>
      </w:r>
      <w:r w:rsidRPr="6B6CFD01">
        <w:rPr>
          <w:rFonts w:ascii="Times New Roman" w:hAnsi="Times New Roman" w:cs="Times New Roman"/>
          <w:sz w:val="24"/>
          <w:szCs w:val="24"/>
        </w:rPr>
        <w:t>:</w:t>
      </w:r>
      <w:r w:rsidR="00937004" w:rsidRPr="6B6CFD01">
        <w:rPr>
          <w:rFonts w:ascii="Times New Roman" w:hAnsi="Times New Roman" w:cs="Times New Roman"/>
          <w:sz w:val="24"/>
          <w:szCs w:val="24"/>
        </w:rPr>
        <w:t xml:space="preserve"> “</w:t>
      </w:r>
      <w:r w:rsidR="00937004" w:rsidRPr="6B6CFD01">
        <w:rPr>
          <w:rFonts w:ascii="Times New Roman" w:hAnsi="Times New Roman" w:cs="Times New Roman"/>
          <w:i/>
          <w:iCs/>
          <w:sz w:val="24"/>
          <w:szCs w:val="24"/>
        </w:rPr>
        <w:t>installazione</w:t>
      </w:r>
      <w:r w:rsidR="00937004" w:rsidRPr="6B6CFD01">
        <w:rPr>
          <w:rFonts w:ascii="Times New Roman" w:hAnsi="Times New Roman" w:cs="Times New Roman"/>
          <w:sz w:val="24"/>
          <w:szCs w:val="24"/>
        </w:rPr>
        <w:t>”</w:t>
      </w:r>
      <w:r w:rsidRPr="6B6CFD01">
        <w:rPr>
          <w:rFonts w:ascii="Times New Roman" w:hAnsi="Times New Roman" w:cs="Times New Roman"/>
          <w:sz w:val="24"/>
          <w:szCs w:val="24"/>
        </w:rPr>
        <w:t>.</w:t>
      </w:r>
    </w:p>
    <w:p w14:paraId="2A1E08DD" w14:textId="2A208A5E" w:rsidR="00675830" w:rsidRPr="00F53106" w:rsidRDefault="226727BF" w:rsidP="6B6CFD01">
      <w:pPr>
        <w:spacing w:after="0" w:line="360" w:lineRule="auto"/>
        <w:jc w:val="both"/>
        <w:rPr>
          <w:rFonts w:ascii="Times New Roman" w:hAnsi="Times New Roman" w:cs="Times New Roman"/>
          <w:i/>
          <w:iCs/>
          <w:sz w:val="24"/>
          <w:szCs w:val="24"/>
        </w:rPr>
      </w:pPr>
      <w:r w:rsidRPr="6B6CFD01">
        <w:rPr>
          <w:rFonts w:ascii="Times New Roman" w:hAnsi="Times New Roman" w:cs="Times New Roman"/>
          <w:sz w:val="24"/>
          <w:szCs w:val="24"/>
        </w:rPr>
        <w:t>2. All'articolo 197, comma 1, lettera d), del decreto legislativo n. 152 del 2006, le parole “</w:t>
      </w:r>
      <w:r w:rsidRPr="6B6CFD01">
        <w:rPr>
          <w:rFonts w:ascii="Times New Roman" w:hAnsi="Times New Roman" w:cs="Times New Roman"/>
          <w:i/>
          <w:iCs/>
          <w:sz w:val="24"/>
          <w:szCs w:val="24"/>
        </w:rPr>
        <w:t xml:space="preserve">lettere d </w:t>
      </w:r>
      <w:r w:rsidR="6DD3F465" w:rsidRPr="6B6CFD01">
        <w:rPr>
          <w:rFonts w:ascii="Times New Roman" w:hAnsi="Times New Roman" w:cs="Times New Roman"/>
          <w:i/>
          <w:iCs/>
          <w:sz w:val="24"/>
          <w:szCs w:val="24"/>
        </w:rPr>
        <w:t xml:space="preserve">e h)” </w:t>
      </w:r>
      <w:r w:rsidR="6DD3F465" w:rsidRPr="6B6CFD01">
        <w:rPr>
          <w:rFonts w:ascii="Times New Roman" w:hAnsi="Times New Roman" w:cs="Times New Roman"/>
          <w:sz w:val="24"/>
          <w:szCs w:val="24"/>
        </w:rPr>
        <w:t>sono sostituite dalle seguenti</w:t>
      </w:r>
      <w:r w:rsidR="49A1617D" w:rsidRPr="6B6CFD01">
        <w:rPr>
          <w:rFonts w:ascii="Times New Roman" w:hAnsi="Times New Roman" w:cs="Times New Roman"/>
          <w:sz w:val="24"/>
          <w:szCs w:val="24"/>
        </w:rPr>
        <w:t>:</w:t>
      </w:r>
      <w:r w:rsidR="6DD3F465" w:rsidRPr="6B6CFD01">
        <w:rPr>
          <w:rFonts w:ascii="Times New Roman" w:hAnsi="Times New Roman" w:cs="Times New Roman"/>
          <w:sz w:val="24"/>
          <w:szCs w:val="24"/>
        </w:rPr>
        <w:t xml:space="preserve"> “</w:t>
      </w:r>
      <w:r w:rsidR="6DD3F465" w:rsidRPr="6B6CFD01">
        <w:rPr>
          <w:rFonts w:ascii="Times New Roman" w:hAnsi="Times New Roman" w:cs="Times New Roman"/>
          <w:i/>
          <w:iCs/>
          <w:sz w:val="24"/>
          <w:szCs w:val="24"/>
        </w:rPr>
        <w:t>lettere d e l)”</w:t>
      </w:r>
      <w:r w:rsidR="49A1617D" w:rsidRPr="6B6CFD01">
        <w:rPr>
          <w:rFonts w:ascii="Times New Roman" w:hAnsi="Times New Roman" w:cs="Times New Roman"/>
          <w:i/>
          <w:iCs/>
          <w:sz w:val="24"/>
          <w:szCs w:val="24"/>
        </w:rPr>
        <w:t>.</w:t>
      </w:r>
    </w:p>
    <w:p w14:paraId="5D46C7B2" w14:textId="77777777" w:rsidR="006476A3" w:rsidRPr="006476A3" w:rsidRDefault="006476A3" w:rsidP="00B274AF">
      <w:pPr>
        <w:spacing w:after="0" w:line="360" w:lineRule="auto"/>
        <w:jc w:val="both"/>
        <w:rPr>
          <w:rFonts w:ascii="Times New Roman" w:hAnsi="Times New Roman" w:cs="Times New Roman"/>
          <w:sz w:val="24"/>
          <w:szCs w:val="24"/>
        </w:rPr>
      </w:pPr>
    </w:p>
    <w:p w14:paraId="7F67E774" w14:textId="0168E975" w:rsidR="006F7EC0" w:rsidRPr="00B274AF" w:rsidRDefault="61579406"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Art.</w:t>
      </w:r>
      <w:r w:rsidR="6DD3F465" w:rsidRPr="125C6CD7">
        <w:rPr>
          <w:rFonts w:ascii="Times New Roman" w:hAnsi="Times New Roman" w:cs="Times New Roman"/>
          <w:sz w:val="24"/>
          <w:szCs w:val="24"/>
        </w:rPr>
        <w:t xml:space="preserve">3 </w:t>
      </w:r>
    </w:p>
    <w:p w14:paraId="50274DA4" w14:textId="007701D5" w:rsidR="006476A3" w:rsidRDefault="00687654"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i/>
          <w:iCs/>
          <w:sz w:val="24"/>
          <w:szCs w:val="24"/>
        </w:rPr>
        <w:t xml:space="preserve">Modifiche al decreto legislativo 3 aprile 2006, n. 152 </w:t>
      </w:r>
      <w:r w:rsidR="00074A50"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 Gestione dei rifiuti - Capo III Servizio di gestione integrata dei rifiuti.</w:t>
      </w:r>
    </w:p>
    <w:p w14:paraId="0EDA7A34" w14:textId="708DFB41" w:rsidR="009C0B39" w:rsidRPr="00B274AF" w:rsidRDefault="009C0B39" w:rsidP="00B274AF">
      <w:pPr>
        <w:spacing w:after="0" w:line="360" w:lineRule="auto"/>
        <w:jc w:val="center"/>
        <w:rPr>
          <w:rFonts w:ascii="Times New Roman" w:hAnsi="Times New Roman" w:cs="Times New Roman"/>
          <w:sz w:val="24"/>
          <w:szCs w:val="24"/>
        </w:rPr>
      </w:pPr>
    </w:p>
    <w:p w14:paraId="6E8EC666" w14:textId="2BB600C5" w:rsidR="009C0B39" w:rsidRDefault="340C0A05"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1. All'articolo 205, comma 6</w:t>
      </w:r>
      <w:r w:rsidRPr="00F53106">
        <w:rPr>
          <w:rFonts w:ascii="Times New Roman" w:hAnsi="Times New Roman" w:cs="Times New Roman"/>
          <w:i/>
          <w:iCs/>
          <w:sz w:val="24"/>
          <w:szCs w:val="24"/>
        </w:rPr>
        <w:t>-bis</w:t>
      </w:r>
      <w:r w:rsidRPr="125C6CD7">
        <w:rPr>
          <w:rFonts w:ascii="Times New Roman" w:hAnsi="Times New Roman" w:cs="Times New Roman"/>
          <w:sz w:val="24"/>
          <w:szCs w:val="24"/>
        </w:rPr>
        <w:t>, del decreto legislativo 3 aprile 2006, n. 152</w:t>
      </w:r>
      <w:r w:rsidR="267D77F5" w:rsidRPr="125C6CD7">
        <w:rPr>
          <w:rFonts w:ascii="Times New Roman" w:hAnsi="Times New Roman" w:cs="Times New Roman"/>
          <w:sz w:val="24"/>
          <w:szCs w:val="24"/>
        </w:rPr>
        <w:t xml:space="preserve"> </w:t>
      </w:r>
      <w:r w:rsidRPr="125C6CD7">
        <w:rPr>
          <w:rFonts w:ascii="Times New Roman" w:hAnsi="Times New Roman" w:cs="Times New Roman"/>
          <w:sz w:val="24"/>
          <w:szCs w:val="24"/>
        </w:rPr>
        <w:t>dopo le parole “</w:t>
      </w:r>
      <w:r w:rsidRPr="125C6CD7">
        <w:rPr>
          <w:rFonts w:ascii="Times New Roman" w:hAnsi="Times New Roman" w:cs="Times New Roman"/>
          <w:i/>
          <w:iCs/>
          <w:sz w:val="24"/>
          <w:szCs w:val="24"/>
        </w:rPr>
        <w:t>operazioni di recupero</w:t>
      </w:r>
      <w:r w:rsidRPr="125C6CD7">
        <w:rPr>
          <w:rFonts w:ascii="Times New Roman" w:hAnsi="Times New Roman" w:cs="Times New Roman"/>
          <w:sz w:val="24"/>
          <w:szCs w:val="24"/>
        </w:rPr>
        <w:t xml:space="preserve">” sono </w:t>
      </w:r>
      <w:r w:rsidR="103904EC"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267D77F5"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e non sono inceneriti, ad eccezione dei rifiuti derivanti da successive operazioni di trattamento dei rifiuti raccolti separatamente per i quali l’incenerimento produca il miglior risultato ambientale conformemente all’articolo 179</w:t>
      </w:r>
      <w:r w:rsidRPr="125C6CD7">
        <w:rPr>
          <w:rFonts w:ascii="Times New Roman" w:hAnsi="Times New Roman" w:cs="Times New Roman"/>
          <w:sz w:val="24"/>
          <w:szCs w:val="24"/>
        </w:rPr>
        <w:t>”</w:t>
      </w:r>
      <w:r w:rsidR="267D77F5" w:rsidRPr="125C6CD7">
        <w:rPr>
          <w:rFonts w:ascii="Times New Roman" w:hAnsi="Times New Roman" w:cs="Times New Roman"/>
          <w:sz w:val="24"/>
          <w:szCs w:val="24"/>
        </w:rPr>
        <w:t>.</w:t>
      </w:r>
    </w:p>
    <w:p w14:paraId="765E2905" w14:textId="77777777" w:rsidR="00074A50" w:rsidRPr="00B274AF" w:rsidRDefault="00074A50" w:rsidP="125C6CD7">
      <w:pPr>
        <w:spacing w:after="0" w:line="360" w:lineRule="auto"/>
        <w:jc w:val="both"/>
        <w:rPr>
          <w:rFonts w:ascii="Times New Roman" w:hAnsi="Times New Roman" w:cs="Times New Roman"/>
          <w:sz w:val="24"/>
          <w:szCs w:val="24"/>
        </w:rPr>
      </w:pPr>
    </w:p>
    <w:p w14:paraId="1558894C" w14:textId="77777777" w:rsidR="00074A50" w:rsidRDefault="00074A50" w:rsidP="00B274AF">
      <w:pPr>
        <w:spacing w:after="0" w:line="360" w:lineRule="auto"/>
        <w:jc w:val="center"/>
        <w:rPr>
          <w:rFonts w:ascii="Times New Roman" w:hAnsi="Times New Roman" w:cs="Times New Roman"/>
          <w:sz w:val="24"/>
          <w:szCs w:val="24"/>
        </w:rPr>
      </w:pPr>
    </w:p>
    <w:p w14:paraId="0097F26B" w14:textId="7292552F" w:rsidR="006F7EC0" w:rsidRPr="00B274AF" w:rsidRDefault="61579406"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Art. </w:t>
      </w:r>
      <w:r w:rsidR="6DD3F465" w:rsidRPr="125C6CD7">
        <w:rPr>
          <w:rFonts w:ascii="Times New Roman" w:hAnsi="Times New Roman" w:cs="Times New Roman"/>
          <w:sz w:val="24"/>
          <w:szCs w:val="24"/>
        </w:rPr>
        <w:t xml:space="preserve">4 </w:t>
      </w:r>
    </w:p>
    <w:p w14:paraId="603BA320" w14:textId="58531AB9" w:rsidR="00687654" w:rsidRDefault="00687654"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i/>
          <w:iCs/>
          <w:sz w:val="24"/>
          <w:szCs w:val="24"/>
        </w:rPr>
        <w:lastRenderedPageBreak/>
        <w:t xml:space="preserve">Modifiche al decreto legislativo 3 aprile 2006, n. 152 </w:t>
      </w:r>
      <w:r w:rsidR="00074A50"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 Gestione dei rifiuti - Capo IV Autorizzazioni e iscrizioni</w:t>
      </w:r>
      <w:r w:rsidRPr="125C6CD7">
        <w:rPr>
          <w:rFonts w:ascii="Times New Roman" w:hAnsi="Times New Roman" w:cs="Times New Roman"/>
          <w:sz w:val="24"/>
          <w:szCs w:val="24"/>
        </w:rPr>
        <w:t>.</w:t>
      </w:r>
    </w:p>
    <w:p w14:paraId="6AEDDB90" w14:textId="77777777" w:rsidR="00074A50" w:rsidRPr="00B274AF" w:rsidRDefault="00074A50" w:rsidP="00B274AF">
      <w:pPr>
        <w:spacing w:after="0" w:line="360" w:lineRule="auto"/>
        <w:jc w:val="center"/>
        <w:rPr>
          <w:rFonts w:ascii="Times New Roman" w:hAnsi="Times New Roman" w:cs="Times New Roman"/>
          <w:sz w:val="24"/>
          <w:szCs w:val="24"/>
        </w:rPr>
      </w:pPr>
    </w:p>
    <w:p w14:paraId="420D1FEB" w14:textId="5F8E5A8F" w:rsidR="00687654" w:rsidRPr="00B274AF" w:rsidRDefault="00687654"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1.  </w:t>
      </w:r>
      <w:r w:rsidR="00074A50" w:rsidRPr="125C6CD7">
        <w:rPr>
          <w:rFonts w:ascii="Times New Roman" w:hAnsi="Times New Roman" w:cs="Times New Roman"/>
          <w:sz w:val="24"/>
          <w:szCs w:val="24"/>
        </w:rPr>
        <w:t>All</w:t>
      </w:r>
      <w:r w:rsidRPr="125C6CD7">
        <w:rPr>
          <w:rFonts w:ascii="Times New Roman" w:hAnsi="Times New Roman" w:cs="Times New Roman"/>
          <w:sz w:val="24"/>
          <w:szCs w:val="24"/>
        </w:rPr>
        <w:t>'articolo 208 del decreto legislativo 3 aprile 2006, n. 152</w:t>
      </w:r>
      <w:r w:rsidR="002E5911" w:rsidRPr="125C6CD7">
        <w:rPr>
          <w:rFonts w:ascii="Times New Roman" w:hAnsi="Times New Roman" w:cs="Times New Roman"/>
          <w:sz w:val="24"/>
          <w:szCs w:val="24"/>
        </w:rPr>
        <w:t xml:space="preserve">, </w:t>
      </w:r>
      <w:r w:rsidR="00074A50" w:rsidRPr="125C6CD7">
        <w:rPr>
          <w:rFonts w:ascii="Times New Roman" w:hAnsi="Times New Roman" w:cs="Times New Roman"/>
          <w:sz w:val="24"/>
          <w:szCs w:val="24"/>
        </w:rPr>
        <w:t>sono apportate le seguenti</w:t>
      </w:r>
      <w:r w:rsidR="00E51171" w:rsidRPr="125C6CD7">
        <w:rPr>
          <w:rFonts w:ascii="Times New Roman" w:hAnsi="Times New Roman" w:cs="Times New Roman"/>
          <w:sz w:val="24"/>
          <w:szCs w:val="24"/>
        </w:rPr>
        <w:t xml:space="preserve"> </w:t>
      </w:r>
      <w:r w:rsidR="00073710" w:rsidRPr="125C6CD7">
        <w:rPr>
          <w:rFonts w:ascii="Times New Roman" w:hAnsi="Times New Roman" w:cs="Times New Roman"/>
          <w:sz w:val="24"/>
          <w:szCs w:val="24"/>
        </w:rPr>
        <w:t>modificazioni</w:t>
      </w:r>
      <w:r w:rsidR="002E5911" w:rsidRPr="125C6CD7">
        <w:rPr>
          <w:rFonts w:ascii="Times New Roman" w:hAnsi="Times New Roman" w:cs="Times New Roman"/>
          <w:sz w:val="24"/>
          <w:szCs w:val="24"/>
        </w:rPr>
        <w:t>:</w:t>
      </w:r>
    </w:p>
    <w:p w14:paraId="0C8E56E9" w14:textId="0F35B16B" w:rsidR="00687654" w:rsidRPr="00B274AF" w:rsidRDefault="002E5911"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00074A50"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00074A50" w:rsidRPr="125C6CD7">
        <w:rPr>
          <w:rFonts w:ascii="Times New Roman" w:hAnsi="Times New Roman" w:cs="Times New Roman"/>
          <w:sz w:val="24"/>
          <w:szCs w:val="24"/>
        </w:rPr>
        <w:t>a</w:t>
      </w:r>
      <w:r w:rsidR="00687654" w:rsidRPr="125C6CD7">
        <w:rPr>
          <w:rFonts w:ascii="Times New Roman" w:hAnsi="Times New Roman" w:cs="Times New Roman"/>
          <w:sz w:val="24"/>
          <w:szCs w:val="24"/>
        </w:rPr>
        <w:t>l comma 17, dopo le parole “</w:t>
      </w:r>
      <w:r w:rsidR="00687654" w:rsidRPr="125C6CD7">
        <w:rPr>
          <w:rFonts w:ascii="Times New Roman" w:hAnsi="Times New Roman" w:cs="Times New Roman"/>
          <w:i/>
          <w:iCs/>
          <w:sz w:val="24"/>
          <w:szCs w:val="24"/>
        </w:rPr>
        <w:t>deposito temporaneo</w:t>
      </w:r>
      <w:r w:rsidR="00687654" w:rsidRPr="125C6CD7">
        <w:rPr>
          <w:rFonts w:ascii="Times New Roman" w:hAnsi="Times New Roman" w:cs="Times New Roman"/>
          <w:sz w:val="24"/>
          <w:szCs w:val="24"/>
        </w:rPr>
        <w:t>” sono inserite le seguenti</w:t>
      </w:r>
      <w:r w:rsidR="00074A50" w:rsidRPr="125C6CD7">
        <w:rPr>
          <w:rFonts w:ascii="Times New Roman" w:hAnsi="Times New Roman" w:cs="Times New Roman"/>
          <w:sz w:val="24"/>
          <w:szCs w:val="24"/>
        </w:rPr>
        <w:t>:</w:t>
      </w:r>
      <w:r w:rsidR="00687654" w:rsidRPr="125C6CD7">
        <w:rPr>
          <w:rFonts w:ascii="Times New Roman" w:hAnsi="Times New Roman" w:cs="Times New Roman"/>
          <w:sz w:val="24"/>
          <w:szCs w:val="24"/>
        </w:rPr>
        <w:t xml:space="preserve"> “</w:t>
      </w:r>
      <w:r w:rsidR="00687654" w:rsidRPr="125C6CD7">
        <w:rPr>
          <w:rFonts w:ascii="Times New Roman" w:hAnsi="Times New Roman" w:cs="Times New Roman"/>
          <w:i/>
          <w:iCs/>
          <w:sz w:val="24"/>
          <w:szCs w:val="24"/>
        </w:rPr>
        <w:t>prima della raccolta</w:t>
      </w:r>
      <w:r w:rsidR="00687654" w:rsidRPr="125C6CD7">
        <w:rPr>
          <w:rFonts w:ascii="Times New Roman" w:hAnsi="Times New Roman" w:cs="Times New Roman"/>
          <w:sz w:val="24"/>
          <w:szCs w:val="24"/>
        </w:rPr>
        <w:t>” e le parole “</w:t>
      </w:r>
      <w:r w:rsidR="00687654" w:rsidRPr="125C6CD7">
        <w:rPr>
          <w:rFonts w:ascii="Times New Roman" w:hAnsi="Times New Roman" w:cs="Times New Roman"/>
          <w:i/>
          <w:iCs/>
          <w:sz w:val="24"/>
          <w:szCs w:val="24"/>
        </w:rPr>
        <w:t>183, comma 1, lettera m</w:t>
      </w:r>
      <w:r w:rsidR="00074A50" w:rsidRPr="125C6CD7">
        <w:rPr>
          <w:rFonts w:ascii="Times New Roman" w:hAnsi="Times New Roman" w:cs="Times New Roman"/>
          <w:i/>
          <w:iCs/>
          <w:sz w:val="24"/>
          <w:szCs w:val="24"/>
        </w:rPr>
        <w:t>)</w:t>
      </w:r>
      <w:r w:rsidR="00687654" w:rsidRPr="125C6CD7">
        <w:rPr>
          <w:rFonts w:ascii="Times New Roman" w:hAnsi="Times New Roman" w:cs="Times New Roman"/>
          <w:sz w:val="24"/>
          <w:szCs w:val="24"/>
        </w:rPr>
        <w:t>” sono sostituite dalla seguente</w:t>
      </w:r>
      <w:r w:rsidR="00074A50" w:rsidRPr="125C6CD7">
        <w:rPr>
          <w:rFonts w:ascii="Times New Roman" w:hAnsi="Times New Roman" w:cs="Times New Roman"/>
          <w:sz w:val="24"/>
          <w:szCs w:val="24"/>
        </w:rPr>
        <w:t>:</w:t>
      </w:r>
      <w:r w:rsidR="00687654" w:rsidRPr="125C6CD7">
        <w:rPr>
          <w:rFonts w:ascii="Times New Roman" w:hAnsi="Times New Roman" w:cs="Times New Roman"/>
          <w:sz w:val="24"/>
          <w:szCs w:val="24"/>
        </w:rPr>
        <w:t xml:space="preserve"> “</w:t>
      </w:r>
      <w:r w:rsidR="00687654" w:rsidRPr="125C6CD7">
        <w:rPr>
          <w:rFonts w:ascii="Times New Roman" w:hAnsi="Times New Roman" w:cs="Times New Roman"/>
          <w:i/>
          <w:iCs/>
          <w:sz w:val="24"/>
          <w:szCs w:val="24"/>
        </w:rPr>
        <w:t>185</w:t>
      </w:r>
      <w:r w:rsidR="005A2913" w:rsidRPr="125C6CD7">
        <w:rPr>
          <w:rFonts w:ascii="Times New Roman" w:hAnsi="Times New Roman" w:cs="Times New Roman"/>
          <w:i/>
          <w:iCs/>
          <w:sz w:val="24"/>
          <w:szCs w:val="24"/>
        </w:rPr>
        <w:t>-bis</w:t>
      </w:r>
      <w:r w:rsidR="00687654" w:rsidRPr="125C6CD7">
        <w:rPr>
          <w:rFonts w:ascii="Times New Roman" w:hAnsi="Times New Roman" w:cs="Times New Roman"/>
          <w:sz w:val="24"/>
          <w:szCs w:val="24"/>
        </w:rPr>
        <w:t>”;</w:t>
      </w:r>
    </w:p>
    <w:p w14:paraId="2E43314F" w14:textId="72DAE89B" w:rsidR="002E5911" w:rsidRPr="00B274AF" w:rsidRDefault="353AA8B1"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558EE589"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1666C803" w:rsidRPr="125C6CD7">
        <w:rPr>
          <w:rFonts w:ascii="Times New Roman" w:hAnsi="Times New Roman" w:cs="Times New Roman"/>
          <w:sz w:val="24"/>
          <w:szCs w:val="24"/>
        </w:rPr>
        <w:t>a</w:t>
      </w:r>
      <w:r w:rsidRPr="125C6CD7">
        <w:rPr>
          <w:rFonts w:ascii="Times New Roman" w:hAnsi="Times New Roman" w:cs="Times New Roman"/>
          <w:sz w:val="24"/>
          <w:szCs w:val="24"/>
        </w:rPr>
        <w:t>l comma 17-</w:t>
      </w:r>
      <w:r w:rsidRPr="125C6CD7">
        <w:rPr>
          <w:rFonts w:ascii="Times New Roman" w:hAnsi="Times New Roman" w:cs="Times New Roman"/>
          <w:i/>
          <w:iCs/>
          <w:sz w:val="24"/>
          <w:szCs w:val="24"/>
        </w:rPr>
        <w:t xml:space="preserve">bis, </w:t>
      </w:r>
      <w:r w:rsidRPr="00F53106">
        <w:rPr>
          <w:rFonts w:ascii="Times New Roman" w:hAnsi="Times New Roman" w:cs="Times New Roman"/>
          <w:sz w:val="24"/>
          <w:szCs w:val="24"/>
        </w:rPr>
        <w:t>alinea</w:t>
      </w:r>
      <w:r w:rsidRPr="125C6CD7">
        <w:rPr>
          <w:rFonts w:ascii="Times New Roman" w:hAnsi="Times New Roman" w:cs="Times New Roman"/>
          <w:sz w:val="24"/>
          <w:szCs w:val="24"/>
        </w:rPr>
        <w:t>:</w:t>
      </w:r>
    </w:p>
    <w:p w14:paraId="39AE8614" w14:textId="36CF1E39" w:rsidR="002E5911" w:rsidRPr="00B274AF" w:rsidRDefault="353AA8B1"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1) dopo le parole “</w:t>
      </w:r>
      <w:r w:rsidRPr="125C6CD7">
        <w:rPr>
          <w:rFonts w:ascii="Times New Roman" w:hAnsi="Times New Roman" w:cs="Times New Roman"/>
          <w:i/>
          <w:iCs/>
          <w:sz w:val="24"/>
          <w:szCs w:val="24"/>
        </w:rPr>
        <w:t>della stessa, al</w:t>
      </w:r>
      <w:r w:rsidRPr="125C6CD7">
        <w:rPr>
          <w:rFonts w:ascii="Times New Roman" w:hAnsi="Times New Roman" w:cs="Times New Roman"/>
          <w:sz w:val="24"/>
          <w:szCs w:val="24"/>
        </w:rPr>
        <w:t xml:space="preserve">” sono </w:t>
      </w:r>
      <w:r w:rsidR="1666C803"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 “</w:t>
      </w:r>
      <w:r w:rsidR="000B209C" w:rsidRPr="000B209C">
        <w:rPr>
          <w:rFonts w:ascii="Times New Roman" w:hAnsi="Times New Roman" w:cs="Times New Roman"/>
          <w:i/>
          <w:iCs/>
          <w:sz w:val="24"/>
          <w:szCs w:val="24"/>
        </w:rPr>
        <w:t>registro nazionale per la raccolta delle autorizzazioni rilasciate e delle procedure semplificate concluse (RECER)</w:t>
      </w:r>
      <w:r w:rsidRPr="125C6CD7">
        <w:rPr>
          <w:rFonts w:ascii="Times New Roman" w:hAnsi="Times New Roman" w:cs="Times New Roman"/>
          <w:i/>
          <w:iCs/>
          <w:sz w:val="24"/>
          <w:szCs w:val="24"/>
        </w:rPr>
        <w:t>, di cui al comma 3-septies dell’articolo 184-ter, interoperabile con il</w:t>
      </w:r>
      <w:r w:rsidRPr="125C6CD7">
        <w:rPr>
          <w:rFonts w:ascii="Times New Roman" w:hAnsi="Times New Roman" w:cs="Times New Roman"/>
          <w:sz w:val="24"/>
          <w:szCs w:val="24"/>
        </w:rPr>
        <w:t>”;</w:t>
      </w:r>
    </w:p>
    <w:p w14:paraId="61588EA5" w14:textId="1975B899" w:rsidR="002E5911" w:rsidRPr="00B274AF" w:rsidRDefault="353AA8B1"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2) le parole “</w:t>
      </w:r>
      <w:r w:rsidRPr="125C6CD7">
        <w:rPr>
          <w:rFonts w:ascii="Times New Roman" w:hAnsi="Times New Roman" w:cs="Times New Roman"/>
          <w:i/>
          <w:iCs/>
          <w:sz w:val="24"/>
          <w:szCs w:val="24"/>
        </w:rPr>
        <w:t>attraverso il Catasto telematico</w:t>
      </w:r>
      <w:r w:rsidRPr="125C6CD7">
        <w:rPr>
          <w:rFonts w:ascii="Times New Roman" w:hAnsi="Times New Roman" w:cs="Times New Roman"/>
          <w:sz w:val="24"/>
          <w:szCs w:val="24"/>
        </w:rPr>
        <w:t>” e “</w:t>
      </w:r>
      <w:r w:rsidRPr="125C6CD7">
        <w:rPr>
          <w:rFonts w:ascii="Times New Roman" w:hAnsi="Times New Roman" w:cs="Times New Roman"/>
          <w:i/>
          <w:iCs/>
          <w:sz w:val="24"/>
          <w:szCs w:val="24"/>
        </w:rPr>
        <w:t>che cura l'inserimento in un elenco nazionale</w:t>
      </w:r>
      <w:r w:rsidRPr="125C6CD7">
        <w:rPr>
          <w:rFonts w:ascii="Times New Roman" w:hAnsi="Times New Roman" w:cs="Times New Roman"/>
          <w:sz w:val="24"/>
          <w:szCs w:val="24"/>
        </w:rPr>
        <w:t>” sono soppresse;</w:t>
      </w:r>
    </w:p>
    <w:p w14:paraId="4BA8E8A2" w14:textId="114B7F4E" w:rsidR="002E5911" w:rsidRPr="00B274AF" w:rsidRDefault="505D4B39"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3) le parole “</w:t>
      </w:r>
      <w:r w:rsidRPr="125C6CD7">
        <w:rPr>
          <w:rFonts w:ascii="Times New Roman" w:hAnsi="Times New Roman" w:cs="Times New Roman"/>
          <w:i/>
          <w:iCs/>
          <w:sz w:val="24"/>
          <w:szCs w:val="24"/>
        </w:rPr>
        <w:t>dei</w:t>
      </w:r>
      <w:r w:rsidRPr="125C6CD7">
        <w:rPr>
          <w:rFonts w:ascii="Times New Roman" w:hAnsi="Times New Roman" w:cs="Times New Roman"/>
          <w:sz w:val="24"/>
          <w:szCs w:val="24"/>
        </w:rPr>
        <w:t xml:space="preserve"> </w:t>
      </w:r>
      <w:r w:rsidRPr="00F53106">
        <w:rPr>
          <w:rFonts w:ascii="Times New Roman" w:hAnsi="Times New Roman" w:cs="Times New Roman"/>
          <w:i/>
          <w:iCs/>
          <w:sz w:val="24"/>
          <w:szCs w:val="24"/>
        </w:rPr>
        <w:t>seguenti elementi</w:t>
      </w:r>
      <w:r w:rsidRPr="125C6CD7">
        <w:rPr>
          <w:rFonts w:ascii="Times New Roman" w:hAnsi="Times New Roman" w:cs="Times New Roman"/>
          <w:sz w:val="24"/>
          <w:szCs w:val="24"/>
        </w:rPr>
        <w:t>” sono sostituite dalle seguenti: “</w:t>
      </w:r>
      <w:r w:rsidRPr="125C6CD7">
        <w:rPr>
          <w:rFonts w:ascii="Times New Roman" w:hAnsi="Times New Roman" w:cs="Times New Roman"/>
          <w:i/>
          <w:iCs/>
          <w:sz w:val="24"/>
          <w:szCs w:val="24"/>
        </w:rPr>
        <w:t xml:space="preserve">indicando i seguenti </w:t>
      </w:r>
      <w:r w:rsidRPr="00F53106">
        <w:rPr>
          <w:rFonts w:ascii="Times New Roman" w:hAnsi="Times New Roman" w:cs="Times New Roman"/>
          <w:i/>
          <w:iCs/>
          <w:sz w:val="24"/>
          <w:szCs w:val="24"/>
        </w:rPr>
        <w:t>elementi</w:t>
      </w:r>
      <w:r w:rsidRPr="125C6CD7">
        <w:rPr>
          <w:rFonts w:ascii="Times New Roman" w:hAnsi="Times New Roman" w:cs="Times New Roman"/>
          <w:sz w:val="24"/>
          <w:szCs w:val="24"/>
        </w:rPr>
        <w:t>”</w:t>
      </w:r>
      <w:r w:rsidR="353AA8B1" w:rsidRPr="125C6CD7">
        <w:rPr>
          <w:rFonts w:ascii="Times New Roman" w:hAnsi="Times New Roman" w:cs="Times New Roman"/>
          <w:sz w:val="24"/>
          <w:szCs w:val="24"/>
        </w:rPr>
        <w:t>;</w:t>
      </w:r>
    </w:p>
    <w:p w14:paraId="29F16D56" w14:textId="185F8E28" w:rsidR="002E5911" w:rsidRPr="00B274AF" w:rsidRDefault="353AA8B1" w:rsidP="125C6CD7">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c</w:t>
      </w:r>
      <w:r w:rsidR="558EE589"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558EE589" w:rsidRPr="125C6CD7">
        <w:rPr>
          <w:rFonts w:ascii="Times New Roman" w:hAnsi="Times New Roman" w:cs="Times New Roman"/>
          <w:sz w:val="24"/>
          <w:szCs w:val="24"/>
        </w:rPr>
        <w:t>a</w:t>
      </w:r>
      <w:r w:rsidRPr="125C6CD7">
        <w:rPr>
          <w:rFonts w:ascii="Times New Roman" w:hAnsi="Times New Roman" w:cs="Times New Roman"/>
          <w:sz w:val="24"/>
          <w:szCs w:val="24"/>
        </w:rPr>
        <w:t>l comma 17-</w:t>
      </w:r>
      <w:r w:rsidRPr="125C6CD7">
        <w:rPr>
          <w:rFonts w:ascii="Times New Roman" w:hAnsi="Times New Roman" w:cs="Times New Roman"/>
          <w:i/>
          <w:iCs/>
          <w:sz w:val="24"/>
          <w:szCs w:val="24"/>
        </w:rPr>
        <w:t>ter</w:t>
      </w:r>
      <w:r w:rsidRPr="125C6CD7">
        <w:rPr>
          <w:rFonts w:ascii="Times New Roman" w:hAnsi="Times New Roman" w:cs="Times New Roman"/>
          <w:sz w:val="24"/>
          <w:szCs w:val="24"/>
        </w:rPr>
        <w:t>, le parole “</w:t>
      </w:r>
      <w:r w:rsidRPr="125C6CD7">
        <w:rPr>
          <w:rFonts w:ascii="Times New Roman" w:hAnsi="Times New Roman" w:cs="Times New Roman"/>
          <w:i/>
          <w:iCs/>
          <w:sz w:val="24"/>
          <w:szCs w:val="24"/>
        </w:rPr>
        <w:t>Catasto telematico</w:t>
      </w:r>
      <w:r w:rsidRPr="125C6CD7">
        <w:rPr>
          <w:rFonts w:ascii="Times New Roman" w:hAnsi="Times New Roman" w:cs="Times New Roman"/>
          <w:sz w:val="24"/>
          <w:szCs w:val="24"/>
        </w:rPr>
        <w:t>” sono sostituite dalla seguente “</w:t>
      </w:r>
      <w:r w:rsidR="000B209C" w:rsidRPr="000B209C">
        <w:rPr>
          <w:rFonts w:ascii="Times New Roman" w:hAnsi="Times New Roman" w:cs="Times New Roman"/>
          <w:i/>
          <w:iCs/>
          <w:sz w:val="24"/>
          <w:szCs w:val="24"/>
        </w:rPr>
        <w:t>registro nazionale per la raccolta delle autorizzazioni rilasciate e delle procedure semplificate concluse (RECER)</w:t>
      </w:r>
      <w:r w:rsidRPr="125C6CD7">
        <w:rPr>
          <w:rFonts w:ascii="Times New Roman" w:hAnsi="Times New Roman" w:cs="Times New Roman"/>
          <w:sz w:val="24"/>
          <w:szCs w:val="24"/>
        </w:rPr>
        <w:t>”;</w:t>
      </w:r>
    </w:p>
    <w:p w14:paraId="2DFC57F5" w14:textId="24DD5E90" w:rsidR="002E5911" w:rsidRPr="00B274AF" w:rsidRDefault="353AA8B1"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d</w:t>
      </w:r>
      <w:r w:rsidR="558EE589" w:rsidRPr="6B6CFD01">
        <w:rPr>
          <w:rFonts w:ascii="Times New Roman" w:hAnsi="Times New Roman" w:cs="Times New Roman"/>
          <w:sz w:val="24"/>
          <w:szCs w:val="24"/>
        </w:rPr>
        <w:t>)</w:t>
      </w:r>
      <w:r w:rsidRPr="6B6CFD01">
        <w:rPr>
          <w:rFonts w:ascii="Times New Roman" w:hAnsi="Times New Roman" w:cs="Times New Roman"/>
          <w:sz w:val="24"/>
          <w:szCs w:val="24"/>
        </w:rPr>
        <w:t xml:space="preserve"> il comma 19-</w:t>
      </w:r>
      <w:r w:rsidRPr="6B6CFD01">
        <w:rPr>
          <w:rFonts w:ascii="Times New Roman" w:hAnsi="Times New Roman" w:cs="Times New Roman"/>
          <w:i/>
          <w:iCs/>
          <w:sz w:val="24"/>
          <w:szCs w:val="24"/>
        </w:rPr>
        <w:t>bis</w:t>
      </w:r>
      <w:r w:rsidRPr="6B6CFD01">
        <w:rPr>
          <w:rFonts w:ascii="Times New Roman" w:hAnsi="Times New Roman" w:cs="Times New Roman"/>
          <w:sz w:val="24"/>
          <w:szCs w:val="24"/>
        </w:rPr>
        <w:t xml:space="preserve"> </w:t>
      </w:r>
      <w:r w:rsidRPr="005D0B9C">
        <w:rPr>
          <w:rFonts w:ascii="Times New Roman" w:eastAsia="Times New Roman" w:hAnsi="Times New Roman" w:cs="Times New Roman"/>
          <w:sz w:val="24"/>
          <w:szCs w:val="24"/>
        </w:rPr>
        <w:t>è abrogato.</w:t>
      </w:r>
    </w:p>
    <w:p w14:paraId="44C71211" w14:textId="002F27C1" w:rsidR="00687654" w:rsidRPr="00B274AF" w:rsidRDefault="4B42EF87"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2. All’articolo 211, comma 1, alinea, del decreto legislativo n. 152 del 2006, le parole “</w:t>
      </w:r>
      <w:r w:rsidRPr="6B6CFD01">
        <w:rPr>
          <w:rFonts w:ascii="Times New Roman" w:hAnsi="Times New Roman" w:cs="Times New Roman"/>
          <w:i/>
          <w:iCs/>
          <w:sz w:val="24"/>
          <w:szCs w:val="24"/>
        </w:rPr>
        <w:t>agli articoli 208 e 210</w:t>
      </w:r>
      <w:r w:rsidRPr="6B6CFD01">
        <w:rPr>
          <w:rFonts w:ascii="Times New Roman" w:hAnsi="Times New Roman" w:cs="Times New Roman"/>
          <w:sz w:val="24"/>
          <w:szCs w:val="24"/>
        </w:rPr>
        <w:t xml:space="preserve">” sono sostituite dalle seguenti: </w:t>
      </w:r>
      <w:r w:rsidRPr="6B6CFD01">
        <w:rPr>
          <w:rFonts w:ascii="Times New Roman" w:hAnsi="Times New Roman" w:cs="Times New Roman"/>
          <w:i/>
          <w:iCs/>
          <w:sz w:val="24"/>
          <w:szCs w:val="24"/>
        </w:rPr>
        <w:t>“all’articolo 208”</w:t>
      </w:r>
      <w:r w:rsidR="539244C5" w:rsidRPr="6B6CFD01">
        <w:rPr>
          <w:rFonts w:ascii="Times New Roman" w:hAnsi="Times New Roman" w:cs="Times New Roman"/>
          <w:i/>
          <w:iCs/>
          <w:sz w:val="24"/>
          <w:szCs w:val="24"/>
        </w:rPr>
        <w:t>.</w:t>
      </w:r>
    </w:p>
    <w:p w14:paraId="240CFBA1" w14:textId="12B1C1B3" w:rsidR="006F7EC0" w:rsidRPr="00B274AF" w:rsidRDefault="61579406"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Art. </w:t>
      </w:r>
      <w:r w:rsidR="353AA8B1" w:rsidRPr="125C6CD7">
        <w:rPr>
          <w:rFonts w:ascii="Times New Roman" w:hAnsi="Times New Roman" w:cs="Times New Roman"/>
          <w:sz w:val="24"/>
          <w:szCs w:val="24"/>
        </w:rPr>
        <w:t>5</w:t>
      </w:r>
    </w:p>
    <w:p w14:paraId="211E2715" w14:textId="1A409D45" w:rsidR="002E5911" w:rsidRDefault="002E5911"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i/>
          <w:iCs/>
          <w:sz w:val="24"/>
          <w:szCs w:val="24"/>
        </w:rPr>
        <w:t xml:space="preserve">Modifiche al decreto legislativo 3 aprile 2006, n. 152 </w:t>
      </w:r>
      <w:r w:rsidR="00B0449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 Gestione dei rifiuti - Capo V Procedure semplificate</w:t>
      </w:r>
      <w:r w:rsidRPr="125C6CD7">
        <w:rPr>
          <w:rFonts w:ascii="Times New Roman" w:hAnsi="Times New Roman" w:cs="Times New Roman"/>
          <w:sz w:val="24"/>
          <w:szCs w:val="24"/>
        </w:rPr>
        <w:t>.</w:t>
      </w:r>
    </w:p>
    <w:p w14:paraId="1CCE1112" w14:textId="77777777" w:rsidR="00B04493" w:rsidRPr="00B274AF" w:rsidRDefault="00B04493" w:rsidP="00B274AF">
      <w:pPr>
        <w:spacing w:after="0" w:line="360" w:lineRule="auto"/>
        <w:jc w:val="center"/>
        <w:rPr>
          <w:rFonts w:ascii="Times New Roman" w:hAnsi="Times New Roman" w:cs="Times New Roman"/>
          <w:sz w:val="24"/>
          <w:szCs w:val="24"/>
        </w:rPr>
      </w:pPr>
    </w:p>
    <w:p w14:paraId="38DB3168" w14:textId="546AA50D" w:rsidR="005A2913" w:rsidRPr="00A728F7" w:rsidRDefault="00027398" w:rsidP="00A728F7">
      <w:pPr>
        <w:pStyle w:val="Paragrafoelenco"/>
        <w:numPr>
          <w:ilvl w:val="0"/>
          <w:numId w:val="2"/>
        </w:numPr>
        <w:spacing w:after="0" w:line="360" w:lineRule="auto"/>
        <w:ind w:left="0" w:firstLine="0"/>
        <w:jc w:val="both"/>
        <w:rPr>
          <w:rFonts w:ascii="Times New Roman" w:hAnsi="Times New Roman" w:cs="Times New Roman"/>
          <w:sz w:val="24"/>
          <w:szCs w:val="24"/>
        </w:rPr>
      </w:pPr>
      <w:r w:rsidRPr="125C6CD7">
        <w:rPr>
          <w:rFonts w:ascii="Times New Roman" w:hAnsi="Times New Roman" w:cs="Times New Roman"/>
          <w:sz w:val="24"/>
          <w:szCs w:val="24"/>
        </w:rPr>
        <w:t xml:space="preserve">All’articolo 214 del decreto legislativo 3 aprile 2006, n. 152, </w:t>
      </w:r>
      <w:r w:rsidR="005A2913" w:rsidRPr="125C6CD7">
        <w:rPr>
          <w:rFonts w:ascii="Times New Roman" w:hAnsi="Times New Roman" w:cs="Times New Roman"/>
          <w:sz w:val="24"/>
          <w:szCs w:val="24"/>
        </w:rPr>
        <w:t>sono apportate le seguenti modificazioni:</w:t>
      </w:r>
    </w:p>
    <w:p w14:paraId="3E2783A0" w14:textId="7C3D8962" w:rsidR="005A2913" w:rsidRDefault="6AF9196F" w:rsidP="00A728F7">
      <w:pPr>
        <w:pStyle w:val="Paragrafoelenco"/>
        <w:numPr>
          <w:ilvl w:val="0"/>
          <w:numId w:val="3"/>
        </w:numPr>
        <w:spacing w:after="0" w:line="360" w:lineRule="auto"/>
        <w:ind w:left="142" w:firstLine="0"/>
        <w:jc w:val="both"/>
        <w:rPr>
          <w:rFonts w:ascii="Times New Roman" w:hAnsi="Times New Roman" w:cs="Times New Roman"/>
          <w:sz w:val="24"/>
          <w:szCs w:val="24"/>
        </w:rPr>
      </w:pPr>
      <w:r w:rsidRPr="125C6CD7">
        <w:rPr>
          <w:rFonts w:ascii="Times New Roman" w:hAnsi="Times New Roman" w:cs="Times New Roman"/>
          <w:sz w:val="24"/>
          <w:szCs w:val="24"/>
        </w:rPr>
        <w:t>al comma 3, lettera b), le parole “</w:t>
      </w:r>
      <w:r w:rsidRPr="125C6CD7">
        <w:rPr>
          <w:rFonts w:ascii="Times New Roman" w:hAnsi="Times New Roman" w:cs="Times New Roman"/>
          <w:i/>
          <w:iCs/>
          <w:sz w:val="24"/>
          <w:szCs w:val="24"/>
        </w:rPr>
        <w:t>decreto legislativo 11 maggio 2005, n. 133</w:t>
      </w:r>
      <w:r w:rsidRPr="125C6CD7">
        <w:rPr>
          <w:rFonts w:ascii="Times New Roman" w:hAnsi="Times New Roman" w:cs="Times New Roman"/>
          <w:sz w:val="24"/>
          <w:szCs w:val="24"/>
        </w:rPr>
        <w:t>” sono sostituite dalle seguenti: “</w:t>
      </w:r>
      <w:r w:rsidRPr="125C6CD7">
        <w:rPr>
          <w:rFonts w:ascii="Times New Roman" w:hAnsi="Times New Roman" w:cs="Times New Roman"/>
          <w:i/>
          <w:iCs/>
          <w:sz w:val="24"/>
          <w:szCs w:val="24"/>
        </w:rPr>
        <w:t>decreto legislativo 4 marzo 2014, n. 46</w:t>
      </w:r>
      <w:r w:rsidRPr="125C6CD7">
        <w:rPr>
          <w:rFonts w:ascii="Times New Roman" w:hAnsi="Times New Roman" w:cs="Times New Roman"/>
          <w:sz w:val="24"/>
          <w:szCs w:val="24"/>
        </w:rPr>
        <w:t>”;</w:t>
      </w:r>
    </w:p>
    <w:p w14:paraId="28719B1C" w14:textId="48609EEF" w:rsidR="00027398" w:rsidRPr="00A728F7" w:rsidRDefault="6AF9196F" w:rsidP="00A728F7">
      <w:pPr>
        <w:pStyle w:val="Paragrafoelenco"/>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b) al </w:t>
      </w:r>
      <w:r w:rsidR="1566BB91" w:rsidRPr="125C6CD7">
        <w:rPr>
          <w:rFonts w:ascii="Times New Roman" w:hAnsi="Times New Roman" w:cs="Times New Roman"/>
          <w:sz w:val="24"/>
          <w:szCs w:val="24"/>
        </w:rPr>
        <w:t xml:space="preserve">comma 9, alinea, </w:t>
      </w:r>
      <w:r w:rsidR="6F5C77BB" w:rsidRPr="125C6CD7">
        <w:rPr>
          <w:rFonts w:ascii="Times New Roman" w:hAnsi="Times New Roman" w:cs="Times New Roman"/>
          <w:sz w:val="24"/>
          <w:szCs w:val="24"/>
        </w:rPr>
        <w:t>le parole “</w:t>
      </w:r>
      <w:r w:rsidR="6F5C77BB" w:rsidRPr="125C6CD7">
        <w:rPr>
          <w:rFonts w:ascii="Times New Roman" w:hAnsi="Times New Roman" w:cs="Times New Roman"/>
          <w:i/>
          <w:iCs/>
          <w:sz w:val="24"/>
          <w:szCs w:val="24"/>
        </w:rPr>
        <w:t>catasto dei rifiuti di cui all’articolo 189, attraverso il Catasto telematico</w:t>
      </w:r>
      <w:r w:rsidR="6F5C77BB" w:rsidRPr="125C6CD7">
        <w:rPr>
          <w:rFonts w:ascii="Times New Roman" w:hAnsi="Times New Roman" w:cs="Times New Roman"/>
          <w:sz w:val="24"/>
          <w:szCs w:val="24"/>
        </w:rPr>
        <w:t>” sono sostituite dalle seguenti</w:t>
      </w:r>
      <w:r w:rsidR="1566BB91" w:rsidRPr="125C6CD7">
        <w:rPr>
          <w:rFonts w:ascii="Times New Roman" w:hAnsi="Times New Roman" w:cs="Times New Roman"/>
          <w:sz w:val="24"/>
          <w:szCs w:val="24"/>
        </w:rPr>
        <w:t>:</w:t>
      </w:r>
      <w:r w:rsidR="6F5C77BB" w:rsidRPr="125C6CD7">
        <w:rPr>
          <w:rFonts w:ascii="Times New Roman" w:hAnsi="Times New Roman" w:cs="Times New Roman"/>
          <w:sz w:val="24"/>
          <w:szCs w:val="24"/>
        </w:rPr>
        <w:t xml:space="preserve"> “</w:t>
      </w:r>
      <w:r w:rsidR="000B209C" w:rsidRPr="000B209C">
        <w:rPr>
          <w:rFonts w:ascii="Times New Roman" w:hAnsi="Times New Roman" w:cs="Times New Roman"/>
          <w:i/>
          <w:iCs/>
          <w:sz w:val="24"/>
          <w:szCs w:val="24"/>
        </w:rPr>
        <w:t>registro nazionale per la raccolta delle autorizzazioni rilasciate e delle procedure semplificate concluse (RECER)</w:t>
      </w:r>
      <w:r w:rsidR="6F5C77BB" w:rsidRPr="125C6CD7">
        <w:rPr>
          <w:rFonts w:ascii="Times New Roman" w:hAnsi="Times New Roman" w:cs="Times New Roman"/>
          <w:i/>
          <w:iCs/>
          <w:sz w:val="24"/>
          <w:szCs w:val="24"/>
        </w:rPr>
        <w:t>, di cui al comma 3-septies dell’articolo 184-ter</w:t>
      </w:r>
      <w:r w:rsidR="6F5C77BB" w:rsidRPr="125C6CD7">
        <w:rPr>
          <w:rFonts w:ascii="Times New Roman" w:hAnsi="Times New Roman" w:cs="Times New Roman"/>
          <w:sz w:val="24"/>
          <w:szCs w:val="24"/>
        </w:rPr>
        <w:t>”</w:t>
      </w:r>
      <w:r w:rsidR="1566BB91" w:rsidRPr="125C6CD7">
        <w:rPr>
          <w:rFonts w:ascii="Times New Roman" w:hAnsi="Times New Roman" w:cs="Times New Roman"/>
          <w:sz w:val="24"/>
          <w:szCs w:val="24"/>
        </w:rPr>
        <w:t>, le parole “</w:t>
      </w:r>
      <w:r w:rsidR="1566BB91" w:rsidRPr="125C6CD7">
        <w:rPr>
          <w:rFonts w:ascii="Times New Roman" w:hAnsi="Times New Roman" w:cs="Times New Roman"/>
          <w:i/>
          <w:iCs/>
          <w:sz w:val="24"/>
          <w:szCs w:val="24"/>
        </w:rPr>
        <w:t>che cura l'inserimento in un elenco nazionale</w:t>
      </w:r>
      <w:r w:rsidR="1566BB91" w:rsidRPr="125C6CD7">
        <w:rPr>
          <w:rFonts w:ascii="Times New Roman" w:hAnsi="Times New Roman" w:cs="Times New Roman"/>
          <w:sz w:val="24"/>
          <w:szCs w:val="24"/>
        </w:rPr>
        <w:t>” sono soppresse,</w:t>
      </w:r>
      <w:r w:rsidR="6F5C77BB" w:rsidRPr="125C6CD7">
        <w:rPr>
          <w:rFonts w:ascii="Times New Roman" w:hAnsi="Times New Roman" w:cs="Times New Roman"/>
          <w:sz w:val="24"/>
          <w:szCs w:val="24"/>
        </w:rPr>
        <w:t xml:space="preserve"> e le parole “</w:t>
      </w:r>
      <w:r w:rsidR="6F5C77BB" w:rsidRPr="125C6CD7">
        <w:rPr>
          <w:rFonts w:ascii="Times New Roman" w:hAnsi="Times New Roman" w:cs="Times New Roman"/>
          <w:i/>
          <w:iCs/>
          <w:sz w:val="24"/>
          <w:szCs w:val="24"/>
        </w:rPr>
        <w:t>dei seguenti</w:t>
      </w:r>
      <w:r w:rsidR="6F5C77BB" w:rsidRPr="125C6CD7">
        <w:rPr>
          <w:rFonts w:ascii="Times New Roman" w:hAnsi="Times New Roman" w:cs="Times New Roman"/>
          <w:sz w:val="24"/>
          <w:szCs w:val="24"/>
        </w:rPr>
        <w:t>” sono sostituite da</w:t>
      </w:r>
      <w:r w:rsidR="1566BB91" w:rsidRPr="125C6CD7">
        <w:rPr>
          <w:rFonts w:ascii="Times New Roman" w:hAnsi="Times New Roman" w:cs="Times New Roman"/>
          <w:sz w:val="24"/>
          <w:szCs w:val="24"/>
        </w:rPr>
        <w:t>lle seguenti:</w:t>
      </w:r>
      <w:r w:rsidR="6F5C77BB" w:rsidRPr="125C6CD7">
        <w:rPr>
          <w:rFonts w:ascii="Times New Roman" w:hAnsi="Times New Roman" w:cs="Times New Roman"/>
          <w:sz w:val="24"/>
          <w:szCs w:val="24"/>
        </w:rPr>
        <w:t xml:space="preserve"> “</w:t>
      </w:r>
      <w:r w:rsidR="6F5C77BB" w:rsidRPr="125C6CD7">
        <w:rPr>
          <w:rFonts w:ascii="Times New Roman" w:hAnsi="Times New Roman" w:cs="Times New Roman"/>
          <w:i/>
          <w:iCs/>
          <w:sz w:val="24"/>
          <w:szCs w:val="24"/>
        </w:rPr>
        <w:t>i seguenti</w:t>
      </w:r>
      <w:r w:rsidR="6F5C77BB" w:rsidRPr="125C6CD7">
        <w:rPr>
          <w:rFonts w:ascii="Times New Roman" w:hAnsi="Times New Roman" w:cs="Times New Roman"/>
          <w:sz w:val="24"/>
          <w:szCs w:val="24"/>
        </w:rPr>
        <w:t>”</w:t>
      </w:r>
      <w:r w:rsidR="1566BB91" w:rsidRPr="125C6CD7">
        <w:rPr>
          <w:rFonts w:ascii="Times New Roman" w:hAnsi="Times New Roman" w:cs="Times New Roman"/>
          <w:sz w:val="24"/>
          <w:szCs w:val="24"/>
        </w:rPr>
        <w:t>.</w:t>
      </w:r>
    </w:p>
    <w:p w14:paraId="6127F028" w14:textId="3DE2EED4" w:rsidR="001555F5" w:rsidRDefault="353AA8B1"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lastRenderedPageBreak/>
        <w:t>2</w:t>
      </w:r>
      <w:r w:rsidR="1047D519" w:rsidRPr="125C6CD7">
        <w:rPr>
          <w:rFonts w:ascii="Times New Roman" w:hAnsi="Times New Roman" w:cs="Times New Roman"/>
          <w:sz w:val="24"/>
          <w:szCs w:val="24"/>
        </w:rPr>
        <w:t>. All’articolo 214-</w:t>
      </w:r>
      <w:r w:rsidR="1047D519" w:rsidRPr="125C6CD7">
        <w:rPr>
          <w:rFonts w:ascii="Times New Roman" w:hAnsi="Times New Roman" w:cs="Times New Roman"/>
          <w:i/>
          <w:iCs/>
          <w:sz w:val="24"/>
          <w:szCs w:val="24"/>
        </w:rPr>
        <w:t>ter</w:t>
      </w:r>
      <w:r w:rsidR="1047D519" w:rsidRPr="125C6CD7">
        <w:rPr>
          <w:rFonts w:ascii="Times New Roman" w:hAnsi="Times New Roman" w:cs="Times New Roman"/>
          <w:sz w:val="24"/>
          <w:szCs w:val="24"/>
        </w:rPr>
        <w:t>, comma 1, del decreto legislativo n. 152 del 2006, sono apportate le seguenti modificazioni:</w:t>
      </w:r>
    </w:p>
    <w:p w14:paraId="2EB84AD4" w14:textId="0F208D11" w:rsidR="001555F5" w:rsidRDefault="1AC35B9E" w:rsidP="527D648A">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a) al primo periodo:</w:t>
      </w:r>
    </w:p>
    <w:p w14:paraId="62452E37" w14:textId="45D3EB96" w:rsidR="001555F5" w:rsidRDefault="1AC35B9E" w:rsidP="4EAE7EDC">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1) le parole “</w:t>
      </w:r>
      <w:r w:rsidRPr="6B6CFD01">
        <w:rPr>
          <w:rFonts w:ascii="Times New Roman" w:hAnsi="Times New Roman" w:cs="Times New Roman"/>
          <w:i/>
          <w:iCs/>
          <w:sz w:val="24"/>
          <w:szCs w:val="24"/>
        </w:rPr>
        <w:t>sono avviate</w:t>
      </w:r>
      <w:r w:rsidRPr="6B6CFD01">
        <w:rPr>
          <w:rFonts w:ascii="Times New Roman" w:hAnsi="Times New Roman" w:cs="Times New Roman"/>
          <w:sz w:val="24"/>
          <w:szCs w:val="24"/>
        </w:rPr>
        <w:t>” sono sostituite dalle seguenti “</w:t>
      </w:r>
      <w:r w:rsidRPr="6B6CFD01">
        <w:rPr>
          <w:rFonts w:ascii="Times New Roman" w:hAnsi="Times New Roman" w:cs="Times New Roman"/>
          <w:i/>
          <w:iCs/>
          <w:sz w:val="24"/>
          <w:szCs w:val="24"/>
        </w:rPr>
        <w:t>è</w:t>
      </w:r>
      <w:r w:rsidRPr="005D0B9C">
        <w:rPr>
          <w:rFonts w:ascii="Times New Roman" w:eastAsia="Times New Roman" w:hAnsi="Times New Roman" w:cs="Times New Roman"/>
          <w:i/>
          <w:iCs/>
          <w:sz w:val="24"/>
          <w:szCs w:val="24"/>
        </w:rPr>
        <w:t xml:space="preserve"> avviato</w:t>
      </w:r>
      <w:r w:rsidRPr="6B6CFD01">
        <w:rPr>
          <w:rFonts w:ascii="Times New Roman" w:hAnsi="Times New Roman" w:cs="Times New Roman"/>
          <w:sz w:val="24"/>
          <w:szCs w:val="24"/>
        </w:rPr>
        <w:t>”;</w:t>
      </w:r>
    </w:p>
    <w:p w14:paraId="5641E8F2" w14:textId="4D4F6081" w:rsidR="001555F5" w:rsidRDefault="1AC35B9E"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2) le parole “</w:t>
      </w:r>
      <w:r w:rsidRPr="125C6CD7">
        <w:rPr>
          <w:rFonts w:ascii="Times New Roman" w:hAnsi="Times New Roman" w:cs="Times New Roman"/>
          <w:i/>
          <w:iCs/>
          <w:sz w:val="24"/>
          <w:szCs w:val="24"/>
        </w:rPr>
        <w:t>successivamente alla verifica e al controllo dei requisiti previsti dal decreto di cui al comma 2, effettuati dalle province ovvero dalle città metropolitane territorialmente competenti</w:t>
      </w:r>
      <w:r w:rsidR="19CB633C" w:rsidRPr="125C6CD7">
        <w:rPr>
          <w:rFonts w:ascii="Times New Roman" w:hAnsi="Times New Roman" w:cs="Times New Roman"/>
          <w:i/>
          <w:iCs/>
          <w:sz w:val="24"/>
          <w:szCs w:val="24"/>
        </w:rPr>
        <w:t>, secondo le modalità indicate all'articolo 216</w:t>
      </w:r>
      <w:r w:rsidRPr="125C6CD7">
        <w:rPr>
          <w:rFonts w:ascii="Times New Roman" w:hAnsi="Times New Roman" w:cs="Times New Roman"/>
          <w:sz w:val="24"/>
          <w:szCs w:val="24"/>
        </w:rPr>
        <w:t>” sono sostituite dalla seguenti “</w:t>
      </w:r>
      <w:r w:rsidRPr="125C6CD7">
        <w:rPr>
          <w:rFonts w:ascii="Times New Roman" w:hAnsi="Times New Roman" w:cs="Times New Roman"/>
          <w:i/>
          <w:iCs/>
          <w:sz w:val="24"/>
          <w:szCs w:val="24"/>
        </w:rPr>
        <w:t>decorsi novanta giorni dalla comunicazione di inizio attività, entro i quali le province o le città metropolitane territorialmente competenti verificano, secondo le modalità indicate dall’articolo 216, il possesso dei requisiti previsti dal decreto di cui al comma 2 del presente articolo</w:t>
      </w:r>
      <w:r w:rsidRPr="125C6CD7">
        <w:rPr>
          <w:rFonts w:ascii="Times New Roman" w:hAnsi="Times New Roman" w:cs="Times New Roman"/>
          <w:sz w:val="24"/>
          <w:szCs w:val="24"/>
        </w:rPr>
        <w:t>”;</w:t>
      </w:r>
    </w:p>
    <w:p w14:paraId="29584429" w14:textId="692C489A" w:rsidR="001555F5" w:rsidRDefault="1AC35B9E"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b) è aggiunto, in fine, il seguente periodo: “</w:t>
      </w:r>
      <w:r w:rsidRPr="6B6CFD01">
        <w:rPr>
          <w:rFonts w:ascii="Times New Roman" w:hAnsi="Times New Roman" w:cs="Times New Roman"/>
          <w:i/>
          <w:iCs/>
          <w:sz w:val="24"/>
          <w:szCs w:val="24"/>
        </w:rPr>
        <w:t>È</w:t>
      </w:r>
      <w:r w:rsidRPr="005D0B9C">
        <w:rPr>
          <w:rFonts w:ascii="Times New Roman" w:eastAsia="Times New Roman" w:hAnsi="Times New Roman" w:cs="Times New Roman"/>
          <w:i/>
          <w:iCs/>
          <w:sz w:val="24"/>
          <w:szCs w:val="24"/>
        </w:rPr>
        <w:t xml:space="preserve"> fatto salvo quanto previsto dall’articolo 216, comma 1, in materia di rifiuti elettrici ed elettronici.</w:t>
      </w:r>
      <w:r w:rsidRPr="6B6CFD01">
        <w:rPr>
          <w:rFonts w:ascii="Times New Roman" w:hAnsi="Times New Roman" w:cs="Times New Roman"/>
          <w:sz w:val="24"/>
          <w:szCs w:val="24"/>
        </w:rPr>
        <w:t>”.</w:t>
      </w:r>
    </w:p>
    <w:p w14:paraId="3A3B9B35" w14:textId="2C2F066C" w:rsidR="002E5911" w:rsidRDefault="0F71FA1B"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3</w:t>
      </w:r>
      <w:r w:rsidR="353AA8B1" w:rsidRPr="125C6CD7">
        <w:rPr>
          <w:rFonts w:ascii="Times New Roman" w:hAnsi="Times New Roman" w:cs="Times New Roman"/>
          <w:sz w:val="24"/>
          <w:szCs w:val="24"/>
        </w:rPr>
        <w:t>. All’articolo 216, comma 8, del decreto legislativo n. 152 del 2016, le parole “</w:t>
      </w:r>
      <w:r w:rsidR="353AA8B1" w:rsidRPr="125C6CD7">
        <w:rPr>
          <w:rFonts w:ascii="Times New Roman" w:hAnsi="Times New Roman" w:cs="Times New Roman"/>
          <w:i/>
          <w:iCs/>
          <w:sz w:val="24"/>
          <w:szCs w:val="24"/>
        </w:rPr>
        <w:t>comma 4</w:t>
      </w:r>
      <w:r w:rsidR="353AA8B1" w:rsidRPr="125C6CD7">
        <w:rPr>
          <w:rFonts w:ascii="Times New Roman" w:hAnsi="Times New Roman" w:cs="Times New Roman"/>
          <w:sz w:val="24"/>
          <w:szCs w:val="24"/>
        </w:rPr>
        <w:t>” sono sostituite dalle seguenti</w:t>
      </w:r>
      <w:r w:rsidR="505D4B39" w:rsidRPr="125C6CD7">
        <w:rPr>
          <w:rFonts w:ascii="Times New Roman" w:hAnsi="Times New Roman" w:cs="Times New Roman"/>
          <w:sz w:val="24"/>
          <w:szCs w:val="24"/>
        </w:rPr>
        <w:t>:</w:t>
      </w:r>
      <w:r w:rsidR="353AA8B1" w:rsidRPr="125C6CD7">
        <w:rPr>
          <w:rFonts w:ascii="Times New Roman" w:hAnsi="Times New Roman" w:cs="Times New Roman"/>
          <w:sz w:val="24"/>
          <w:szCs w:val="24"/>
        </w:rPr>
        <w:t xml:space="preserve"> “</w:t>
      </w:r>
      <w:r w:rsidR="353AA8B1" w:rsidRPr="125C6CD7">
        <w:rPr>
          <w:rFonts w:ascii="Times New Roman" w:hAnsi="Times New Roman" w:cs="Times New Roman"/>
          <w:i/>
          <w:iCs/>
          <w:sz w:val="24"/>
          <w:szCs w:val="24"/>
        </w:rPr>
        <w:t>comma 3</w:t>
      </w:r>
      <w:r w:rsidR="353AA8B1" w:rsidRPr="125C6CD7">
        <w:rPr>
          <w:rFonts w:ascii="Times New Roman" w:hAnsi="Times New Roman" w:cs="Times New Roman"/>
          <w:sz w:val="24"/>
          <w:szCs w:val="24"/>
        </w:rPr>
        <w:t>”.</w:t>
      </w:r>
    </w:p>
    <w:p w14:paraId="1BBE1094" w14:textId="77777777" w:rsidR="00B04493" w:rsidRPr="00B274AF" w:rsidRDefault="00B04493" w:rsidP="00B274AF">
      <w:pPr>
        <w:spacing w:after="0" w:line="360" w:lineRule="auto"/>
        <w:jc w:val="both"/>
        <w:rPr>
          <w:rFonts w:ascii="Times New Roman" w:hAnsi="Times New Roman" w:cs="Times New Roman"/>
          <w:sz w:val="24"/>
          <w:szCs w:val="24"/>
        </w:rPr>
      </w:pPr>
    </w:p>
    <w:p w14:paraId="658ECCD0" w14:textId="231631AE" w:rsidR="006F7EC0" w:rsidRPr="00B274AF" w:rsidRDefault="61579406"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Art. </w:t>
      </w:r>
      <w:r w:rsidR="353AA8B1" w:rsidRPr="125C6CD7">
        <w:rPr>
          <w:rFonts w:ascii="Times New Roman" w:hAnsi="Times New Roman" w:cs="Times New Roman"/>
          <w:sz w:val="24"/>
          <w:szCs w:val="24"/>
        </w:rPr>
        <w:t xml:space="preserve">6 </w:t>
      </w:r>
    </w:p>
    <w:p w14:paraId="3254399B" w14:textId="124C9780" w:rsidR="006256E0" w:rsidRDefault="002E5911" w:rsidP="125C6CD7">
      <w:pPr>
        <w:spacing w:after="0" w:line="360" w:lineRule="auto"/>
        <w:jc w:val="center"/>
        <w:rPr>
          <w:rFonts w:ascii="Times New Roman" w:hAnsi="Times New Roman" w:cs="Times New Roman"/>
          <w:i/>
          <w:iCs/>
          <w:sz w:val="24"/>
          <w:szCs w:val="24"/>
        </w:rPr>
      </w:pPr>
      <w:r w:rsidRPr="125C6CD7">
        <w:rPr>
          <w:rFonts w:ascii="Times New Roman" w:hAnsi="Times New Roman" w:cs="Times New Roman"/>
          <w:i/>
          <w:iCs/>
          <w:sz w:val="24"/>
          <w:szCs w:val="24"/>
        </w:rPr>
        <w:t xml:space="preserve">Modifiche al decreto legislativo 3 aprile 2006, n. 152 </w:t>
      </w:r>
      <w:r w:rsidR="00155E0B"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II Gestione degli imballaggi.</w:t>
      </w:r>
    </w:p>
    <w:p w14:paraId="6432B451" w14:textId="1F5CCB97" w:rsidR="002E5911" w:rsidRPr="00B274AF" w:rsidRDefault="002E5911" w:rsidP="00B274AF">
      <w:pPr>
        <w:spacing w:after="0" w:line="360" w:lineRule="auto"/>
        <w:jc w:val="center"/>
        <w:rPr>
          <w:rFonts w:ascii="Times New Roman" w:hAnsi="Times New Roman" w:cs="Times New Roman"/>
          <w:sz w:val="24"/>
          <w:szCs w:val="24"/>
        </w:rPr>
      </w:pPr>
    </w:p>
    <w:p w14:paraId="083C6C6F" w14:textId="23D739C1" w:rsidR="00155E0B" w:rsidRDefault="002E5911"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1. All'articolo 218 </w:t>
      </w:r>
      <w:r w:rsidR="00943452" w:rsidRPr="125C6CD7">
        <w:rPr>
          <w:rFonts w:ascii="Times New Roman" w:hAnsi="Times New Roman" w:cs="Times New Roman"/>
          <w:sz w:val="24"/>
          <w:szCs w:val="24"/>
        </w:rPr>
        <w:t xml:space="preserve">del decreto legislativo 3 aprile 2006, n. 152, </w:t>
      </w:r>
      <w:r w:rsidR="00155E0B" w:rsidRPr="125C6CD7">
        <w:rPr>
          <w:rFonts w:ascii="Times New Roman" w:hAnsi="Times New Roman" w:cs="Times New Roman"/>
          <w:sz w:val="24"/>
          <w:szCs w:val="24"/>
        </w:rPr>
        <w:t xml:space="preserve">sono apportate le seguenti </w:t>
      </w:r>
      <w:r w:rsidR="00EC3469" w:rsidRPr="125C6CD7">
        <w:rPr>
          <w:rFonts w:ascii="Times New Roman" w:hAnsi="Times New Roman" w:cs="Times New Roman"/>
          <w:sz w:val="24"/>
          <w:szCs w:val="24"/>
        </w:rPr>
        <w:t>modificazioni</w:t>
      </w:r>
      <w:r w:rsidR="00155E0B" w:rsidRPr="125C6CD7">
        <w:rPr>
          <w:rFonts w:ascii="Times New Roman" w:hAnsi="Times New Roman" w:cs="Times New Roman"/>
          <w:sz w:val="24"/>
          <w:szCs w:val="24"/>
        </w:rPr>
        <w:t>:</w:t>
      </w:r>
    </w:p>
    <w:p w14:paraId="11188C1C" w14:textId="4EC17B1B" w:rsidR="002E5911" w:rsidRPr="00B274AF" w:rsidRDefault="4F08D39C"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a) al comma 1, lettera bb), </w:t>
      </w:r>
      <w:r w:rsidR="4B42EF87" w:rsidRPr="125C6CD7">
        <w:rPr>
          <w:rFonts w:ascii="Times New Roman" w:hAnsi="Times New Roman" w:cs="Times New Roman"/>
          <w:sz w:val="24"/>
          <w:szCs w:val="24"/>
        </w:rPr>
        <w:t>le parole “</w:t>
      </w:r>
      <w:r w:rsidR="4B42EF87" w:rsidRPr="125C6CD7">
        <w:rPr>
          <w:rFonts w:ascii="Times New Roman" w:hAnsi="Times New Roman" w:cs="Times New Roman"/>
          <w:i/>
          <w:iCs/>
          <w:sz w:val="24"/>
          <w:szCs w:val="24"/>
        </w:rPr>
        <w:t>speciali assimilati</w:t>
      </w:r>
      <w:r w:rsidR="4B42EF87" w:rsidRPr="125C6CD7">
        <w:rPr>
          <w:rFonts w:ascii="Times New Roman" w:hAnsi="Times New Roman" w:cs="Times New Roman"/>
          <w:sz w:val="24"/>
          <w:szCs w:val="24"/>
        </w:rPr>
        <w:t>” sono sostituite dalle seguenti</w:t>
      </w:r>
      <w:r w:rsidRPr="125C6CD7">
        <w:rPr>
          <w:rFonts w:ascii="Times New Roman" w:hAnsi="Times New Roman" w:cs="Times New Roman"/>
          <w:sz w:val="24"/>
          <w:szCs w:val="24"/>
        </w:rPr>
        <w:t>:</w:t>
      </w:r>
      <w:r w:rsidR="4B42EF87" w:rsidRPr="125C6CD7">
        <w:rPr>
          <w:rFonts w:ascii="Times New Roman" w:hAnsi="Times New Roman" w:cs="Times New Roman"/>
          <w:sz w:val="24"/>
          <w:szCs w:val="24"/>
        </w:rPr>
        <w:t xml:space="preserve"> “</w:t>
      </w:r>
      <w:r w:rsidR="4B42EF87" w:rsidRPr="125C6CD7">
        <w:rPr>
          <w:rFonts w:ascii="Times New Roman" w:hAnsi="Times New Roman" w:cs="Times New Roman"/>
          <w:i/>
          <w:iCs/>
          <w:sz w:val="24"/>
          <w:szCs w:val="24"/>
        </w:rPr>
        <w:t>urbani di cui all’articolo 183, comma 1, lettera b-ter</w:t>
      </w:r>
      <w:r w:rsidRPr="125C6CD7">
        <w:rPr>
          <w:rFonts w:ascii="Times New Roman" w:hAnsi="Times New Roman" w:cs="Times New Roman"/>
          <w:i/>
          <w:iCs/>
          <w:sz w:val="24"/>
          <w:szCs w:val="24"/>
        </w:rPr>
        <w:t>)</w:t>
      </w:r>
      <w:r w:rsidR="4B42EF87" w:rsidRPr="125C6CD7">
        <w:rPr>
          <w:rFonts w:ascii="Times New Roman" w:hAnsi="Times New Roman" w:cs="Times New Roman"/>
          <w:i/>
          <w:iCs/>
          <w:sz w:val="24"/>
          <w:szCs w:val="24"/>
        </w:rPr>
        <w:t xml:space="preserve">, </w:t>
      </w:r>
      <w:r w:rsidR="14CE9842" w:rsidRPr="125C6CD7">
        <w:rPr>
          <w:rFonts w:ascii="Times New Roman" w:hAnsi="Times New Roman" w:cs="Times New Roman"/>
          <w:i/>
          <w:iCs/>
          <w:sz w:val="24"/>
          <w:szCs w:val="24"/>
        </w:rPr>
        <w:t>punto</w:t>
      </w:r>
      <w:r w:rsidR="4B42EF87" w:rsidRPr="125C6CD7">
        <w:rPr>
          <w:rFonts w:ascii="Times New Roman" w:hAnsi="Times New Roman" w:cs="Times New Roman"/>
          <w:i/>
          <w:iCs/>
          <w:sz w:val="24"/>
          <w:szCs w:val="24"/>
        </w:rPr>
        <w:t xml:space="preserve"> 2</w:t>
      </w:r>
      <w:r w:rsidR="4B42EF87" w:rsidRPr="125C6CD7">
        <w:rPr>
          <w:rFonts w:ascii="Times New Roman" w:hAnsi="Times New Roman" w:cs="Times New Roman"/>
          <w:sz w:val="24"/>
          <w:szCs w:val="24"/>
        </w:rPr>
        <w:t>”</w:t>
      </w:r>
      <w:r w:rsidR="01BE43DE" w:rsidRPr="125C6CD7">
        <w:rPr>
          <w:rFonts w:ascii="Times New Roman" w:hAnsi="Times New Roman" w:cs="Times New Roman"/>
          <w:sz w:val="24"/>
          <w:szCs w:val="24"/>
        </w:rPr>
        <w:t>;</w:t>
      </w:r>
    </w:p>
    <w:p w14:paraId="75C3C0F8" w14:textId="3C4706D7" w:rsidR="00943452" w:rsidRPr="00B274AF" w:rsidRDefault="14CE9842"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b)</w:t>
      </w:r>
      <w:r w:rsidR="20FF4099" w:rsidRPr="125C6CD7">
        <w:rPr>
          <w:rFonts w:ascii="Times New Roman" w:hAnsi="Times New Roman" w:cs="Times New Roman"/>
          <w:sz w:val="24"/>
          <w:szCs w:val="24"/>
        </w:rPr>
        <w:t xml:space="preserve"> </w:t>
      </w:r>
      <w:r w:rsidRPr="125C6CD7">
        <w:rPr>
          <w:rFonts w:ascii="Times New Roman" w:hAnsi="Times New Roman" w:cs="Times New Roman"/>
          <w:sz w:val="24"/>
          <w:szCs w:val="24"/>
        </w:rPr>
        <w:t>a</w:t>
      </w:r>
      <w:r w:rsidR="20FF4099" w:rsidRPr="125C6CD7">
        <w:rPr>
          <w:rFonts w:ascii="Times New Roman" w:hAnsi="Times New Roman" w:cs="Times New Roman"/>
          <w:sz w:val="24"/>
          <w:szCs w:val="24"/>
        </w:rPr>
        <w:t>l comma 1-</w:t>
      </w:r>
      <w:r w:rsidR="20FF4099" w:rsidRPr="125C6CD7">
        <w:rPr>
          <w:rFonts w:ascii="Times New Roman" w:hAnsi="Times New Roman" w:cs="Times New Roman"/>
          <w:i/>
          <w:iCs/>
          <w:sz w:val="24"/>
          <w:szCs w:val="24"/>
        </w:rPr>
        <w:t>bis</w:t>
      </w:r>
      <w:r w:rsidR="20FF4099" w:rsidRPr="125C6CD7">
        <w:rPr>
          <w:rFonts w:ascii="Times New Roman" w:hAnsi="Times New Roman" w:cs="Times New Roman"/>
          <w:sz w:val="24"/>
          <w:szCs w:val="24"/>
        </w:rPr>
        <w:t>, dopo l</w:t>
      </w:r>
      <w:r w:rsidRPr="125C6CD7">
        <w:rPr>
          <w:rFonts w:ascii="Times New Roman" w:hAnsi="Times New Roman" w:cs="Times New Roman"/>
          <w:sz w:val="24"/>
          <w:szCs w:val="24"/>
        </w:rPr>
        <w:t>a</w:t>
      </w:r>
      <w:r w:rsidR="20FF4099" w:rsidRPr="125C6CD7">
        <w:rPr>
          <w:rFonts w:ascii="Times New Roman" w:hAnsi="Times New Roman" w:cs="Times New Roman"/>
          <w:sz w:val="24"/>
          <w:szCs w:val="24"/>
        </w:rPr>
        <w:t xml:space="preserve"> parol</w:t>
      </w:r>
      <w:r w:rsidRPr="125C6CD7">
        <w:rPr>
          <w:rFonts w:ascii="Times New Roman" w:hAnsi="Times New Roman" w:cs="Times New Roman"/>
          <w:sz w:val="24"/>
          <w:szCs w:val="24"/>
        </w:rPr>
        <w:t>a</w:t>
      </w:r>
      <w:r w:rsidR="20FF4099" w:rsidRPr="125C6CD7">
        <w:rPr>
          <w:rFonts w:ascii="Times New Roman" w:hAnsi="Times New Roman" w:cs="Times New Roman"/>
          <w:sz w:val="24"/>
          <w:szCs w:val="24"/>
        </w:rPr>
        <w:t xml:space="preserve"> “</w:t>
      </w:r>
      <w:r w:rsidRPr="125C6CD7">
        <w:rPr>
          <w:rFonts w:ascii="Times New Roman" w:hAnsi="Times New Roman" w:cs="Times New Roman"/>
          <w:sz w:val="24"/>
          <w:szCs w:val="24"/>
        </w:rPr>
        <w:t>«</w:t>
      </w:r>
      <w:r w:rsidR="20FF4099" w:rsidRPr="125C6CD7">
        <w:rPr>
          <w:rFonts w:ascii="Times New Roman" w:hAnsi="Times New Roman" w:cs="Times New Roman"/>
          <w:i/>
          <w:iCs/>
          <w:sz w:val="24"/>
          <w:szCs w:val="24"/>
        </w:rPr>
        <w:t>rifiuto</w:t>
      </w:r>
      <w:r w:rsidRPr="125C6CD7">
        <w:rPr>
          <w:rFonts w:ascii="Times New Roman" w:hAnsi="Times New Roman" w:cs="Times New Roman"/>
          <w:i/>
          <w:iCs/>
          <w:sz w:val="24"/>
          <w:szCs w:val="24"/>
        </w:rPr>
        <w:t>»,</w:t>
      </w:r>
      <w:r w:rsidR="20FF4099" w:rsidRPr="125C6CD7">
        <w:rPr>
          <w:rFonts w:ascii="Times New Roman" w:hAnsi="Times New Roman" w:cs="Times New Roman"/>
          <w:sz w:val="24"/>
          <w:szCs w:val="24"/>
        </w:rPr>
        <w:t xml:space="preserve">” sono </w:t>
      </w:r>
      <w:r w:rsidRPr="125C6CD7">
        <w:rPr>
          <w:rFonts w:ascii="Times New Roman" w:hAnsi="Times New Roman" w:cs="Times New Roman"/>
          <w:sz w:val="24"/>
          <w:szCs w:val="24"/>
        </w:rPr>
        <w:t xml:space="preserve">inserite </w:t>
      </w:r>
      <w:r w:rsidR="20FF4099" w:rsidRPr="125C6CD7">
        <w:rPr>
          <w:rFonts w:ascii="Times New Roman" w:hAnsi="Times New Roman" w:cs="Times New Roman"/>
          <w:sz w:val="24"/>
          <w:szCs w:val="24"/>
        </w:rPr>
        <w:t>le seguenti</w:t>
      </w:r>
      <w:r w:rsidRPr="125C6CD7">
        <w:rPr>
          <w:rFonts w:ascii="Times New Roman" w:hAnsi="Times New Roman" w:cs="Times New Roman"/>
          <w:sz w:val="24"/>
          <w:szCs w:val="24"/>
        </w:rPr>
        <w:t>:</w:t>
      </w:r>
      <w:r w:rsidR="20FF4099" w:rsidRPr="125C6CD7">
        <w:rPr>
          <w:rFonts w:ascii="Times New Roman" w:hAnsi="Times New Roman" w:cs="Times New Roman"/>
          <w:sz w:val="24"/>
          <w:szCs w:val="24"/>
        </w:rPr>
        <w:t xml:space="preserve"> “</w:t>
      </w:r>
      <w:r w:rsidRPr="125C6CD7">
        <w:rPr>
          <w:rFonts w:ascii="Times New Roman" w:hAnsi="Times New Roman" w:cs="Times New Roman"/>
          <w:sz w:val="24"/>
          <w:szCs w:val="24"/>
        </w:rPr>
        <w:t>«</w:t>
      </w:r>
      <w:r w:rsidR="20FF4099" w:rsidRPr="125C6CD7">
        <w:rPr>
          <w:rFonts w:ascii="Times New Roman" w:hAnsi="Times New Roman" w:cs="Times New Roman"/>
          <w:i/>
          <w:iCs/>
          <w:sz w:val="24"/>
          <w:szCs w:val="24"/>
        </w:rPr>
        <w:t>regime di responsabilità estesa del produttore</w:t>
      </w:r>
      <w:r w:rsidRPr="125C6CD7">
        <w:rPr>
          <w:rFonts w:ascii="Times New Roman" w:hAnsi="Times New Roman" w:cs="Times New Roman"/>
          <w:i/>
          <w:iCs/>
          <w:sz w:val="24"/>
          <w:szCs w:val="24"/>
        </w:rPr>
        <w:t>»,</w:t>
      </w:r>
      <w:r w:rsidR="20FF4099" w:rsidRPr="125C6CD7">
        <w:rPr>
          <w:rFonts w:ascii="Times New Roman" w:hAnsi="Times New Roman" w:cs="Times New Roman"/>
          <w:sz w:val="24"/>
          <w:szCs w:val="24"/>
        </w:rPr>
        <w:t>”</w:t>
      </w:r>
      <w:r w:rsidRPr="125C6CD7">
        <w:rPr>
          <w:rFonts w:ascii="Times New Roman" w:hAnsi="Times New Roman" w:cs="Times New Roman"/>
          <w:sz w:val="24"/>
          <w:szCs w:val="24"/>
        </w:rPr>
        <w:t>.</w:t>
      </w:r>
    </w:p>
    <w:p w14:paraId="586FC1F6" w14:textId="33F7BCAD" w:rsidR="00943452" w:rsidRPr="008C5FDD" w:rsidRDefault="6D9CD439" w:rsidP="527D648A">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2</w:t>
      </w:r>
      <w:r w:rsidR="3CDF4556" w:rsidRPr="6B6CFD01">
        <w:rPr>
          <w:rFonts w:ascii="Times New Roman" w:hAnsi="Times New Roman" w:cs="Times New Roman"/>
          <w:sz w:val="24"/>
          <w:szCs w:val="24"/>
        </w:rPr>
        <w:t>. All’articolo 219, comma 5, secondo periodo, del decreto legislativo n. 152 del 2006,</w:t>
      </w:r>
      <w:r w:rsidR="55E44FBB" w:rsidRPr="6B6CFD01">
        <w:rPr>
          <w:rFonts w:ascii="Times New Roman" w:hAnsi="Times New Roman" w:cs="Times New Roman"/>
          <w:sz w:val="24"/>
          <w:szCs w:val="24"/>
        </w:rPr>
        <w:t xml:space="preserve"> </w:t>
      </w:r>
      <w:r w:rsidR="34B275FC" w:rsidRPr="6B6CFD01">
        <w:rPr>
          <w:rFonts w:ascii="Times New Roman" w:hAnsi="Times New Roman" w:cs="Times New Roman"/>
          <w:sz w:val="24"/>
          <w:szCs w:val="24"/>
        </w:rPr>
        <w:t>la parola “</w:t>
      </w:r>
      <w:r w:rsidR="34B275FC" w:rsidRPr="6B6CFD01">
        <w:rPr>
          <w:rFonts w:ascii="Times New Roman" w:hAnsi="Times New Roman" w:cs="Times New Roman"/>
          <w:i/>
          <w:iCs/>
          <w:sz w:val="24"/>
          <w:szCs w:val="24"/>
        </w:rPr>
        <w:t>I</w:t>
      </w:r>
      <w:r w:rsidR="34B275FC" w:rsidRPr="6B6CFD01">
        <w:rPr>
          <w:rFonts w:ascii="Times New Roman" w:hAnsi="Times New Roman" w:cs="Times New Roman"/>
          <w:sz w:val="24"/>
          <w:szCs w:val="24"/>
        </w:rPr>
        <w:t>” è sostituita</w:t>
      </w:r>
      <w:r w:rsidR="01BE43DE" w:rsidRPr="6B6CFD01">
        <w:rPr>
          <w:rFonts w:ascii="Times New Roman" w:hAnsi="Times New Roman" w:cs="Times New Roman"/>
          <w:sz w:val="24"/>
          <w:szCs w:val="24"/>
        </w:rPr>
        <w:t xml:space="preserve"> </w:t>
      </w:r>
      <w:r w:rsidR="75E0E9DA" w:rsidRPr="6B6CFD01">
        <w:rPr>
          <w:rFonts w:ascii="Times New Roman" w:hAnsi="Times New Roman" w:cs="Times New Roman"/>
          <w:sz w:val="24"/>
          <w:szCs w:val="24"/>
        </w:rPr>
        <w:t>dalle</w:t>
      </w:r>
      <w:r w:rsidR="01BE43DE" w:rsidRPr="6B6CFD01">
        <w:rPr>
          <w:rFonts w:ascii="Times New Roman" w:hAnsi="Times New Roman" w:cs="Times New Roman"/>
          <w:sz w:val="24"/>
          <w:szCs w:val="24"/>
        </w:rPr>
        <w:t xml:space="preserve"> seguenti</w:t>
      </w:r>
      <w:r w:rsidR="75E0E9DA" w:rsidRPr="6B6CFD01">
        <w:rPr>
          <w:rFonts w:ascii="Times New Roman" w:hAnsi="Times New Roman" w:cs="Times New Roman"/>
          <w:sz w:val="24"/>
          <w:szCs w:val="24"/>
        </w:rPr>
        <w:t>:</w:t>
      </w:r>
      <w:r w:rsidR="01BE43DE" w:rsidRPr="6B6CFD01">
        <w:rPr>
          <w:rFonts w:ascii="Times New Roman" w:hAnsi="Times New Roman" w:cs="Times New Roman"/>
          <w:sz w:val="24"/>
          <w:szCs w:val="24"/>
        </w:rPr>
        <w:t xml:space="preserve"> “</w:t>
      </w:r>
      <w:r w:rsidR="01BE43DE" w:rsidRPr="6B6CFD01">
        <w:rPr>
          <w:rFonts w:ascii="Times New Roman" w:hAnsi="Times New Roman" w:cs="Times New Roman"/>
          <w:i/>
          <w:iCs/>
          <w:sz w:val="24"/>
          <w:szCs w:val="24"/>
        </w:rPr>
        <w:t>Ai fini della identificazione e classificazione dell'imballaggio, i</w:t>
      </w:r>
      <w:r w:rsidR="01BE43DE" w:rsidRPr="6B6CFD01">
        <w:rPr>
          <w:rFonts w:ascii="Times New Roman" w:hAnsi="Times New Roman" w:cs="Times New Roman"/>
          <w:sz w:val="24"/>
          <w:szCs w:val="24"/>
        </w:rPr>
        <w:t xml:space="preserve">” e </w:t>
      </w:r>
      <w:r w:rsidR="75E0E9DA" w:rsidRPr="6B6CFD01">
        <w:rPr>
          <w:rFonts w:ascii="Times New Roman" w:hAnsi="Times New Roman" w:cs="Times New Roman"/>
          <w:sz w:val="24"/>
          <w:szCs w:val="24"/>
        </w:rPr>
        <w:t xml:space="preserve">le parole </w:t>
      </w:r>
      <w:r w:rsidR="01BE43DE" w:rsidRPr="6B6CFD01">
        <w:rPr>
          <w:rFonts w:ascii="Times New Roman" w:hAnsi="Times New Roman" w:cs="Times New Roman"/>
          <w:i/>
          <w:iCs/>
          <w:sz w:val="24"/>
          <w:szCs w:val="24"/>
        </w:rPr>
        <w:t>“, ai fini della identificazione e classificazione dell'imballaggio,</w:t>
      </w:r>
      <w:r w:rsidR="01BE43DE" w:rsidRPr="6B6CFD01">
        <w:rPr>
          <w:rFonts w:ascii="Times New Roman" w:hAnsi="Times New Roman" w:cs="Times New Roman"/>
          <w:sz w:val="24"/>
          <w:szCs w:val="24"/>
        </w:rPr>
        <w:t>” sono soppresse</w:t>
      </w:r>
      <w:r w:rsidR="7218FD8D" w:rsidRPr="6B6CFD01">
        <w:rPr>
          <w:rFonts w:ascii="Times New Roman" w:hAnsi="Times New Roman" w:cs="Times New Roman"/>
          <w:sz w:val="24"/>
          <w:szCs w:val="24"/>
        </w:rPr>
        <w:t>.</w:t>
      </w:r>
    </w:p>
    <w:p w14:paraId="003B4FFF" w14:textId="133B2342" w:rsidR="00A31E08" w:rsidRPr="00B274AF" w:rsidRDefault="75E0E9DA"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3</w:t>
      </w:r>
      <w:r w:rsidR="0B6CEA71" w:rsidRPr="125C6CD7">
        <w:rPr>
          <w:rFonts w:ascii="Times New Roman" w:hAnsi="Times New Roman" w:cs="Times New Roman"/>
          <w:sz w:val="24"/>
          <w:szCs w:val="24"/>
        </w:rPr>
        <w:t xml:space="preserve">. </w:t>
      </w:r>
      <w:r w:rsidRPr="125C6CD7">
        <w:rPr>
          <w:rFonts w:ascii="Times New Roman" w:hAnsi="Times New Roman" w:cs="Times New Roman"/>
          <w:sz w:val="24"/>
          <w:szCs w:val="24"/>
        </w:rPr>
        <w:t>All</w:t>
      </w:r>
      <w:r w:rsidR="0B6CEA71" w:rsidRPr="125C6CD7">
        <w:rPr>
          <w:rFonts w:ascii="Times New Roman" w:hAnsi="Times New Roman" w:cs="Times New Roman"/>
          <w:sz w:val="24"/>
          <w:szCs w:val="24"/>
        </w:rPr>
        <w:t>’articolo 219-</w:t>
      </w:r>
      <w:r w:rsidR="0B6CEA71" w:rsidRPr="125C6CD7">
        <w:rPr>
          <w:rFonts w:ascii="Times New Roman" w:hAnsi="Times New Roman" w:cs="Times New Roman"/>
          <w:i/>
          <w:iCs/>
          <w:sz w:val="24"/>
          <w:szCs w:val="24"/>
        </w:rPr>
        <w:t>bis</w:t>
      </w:r>
      <w:r w:rsidR="0B6CEA71" w:rsidRPr="125C6CD7">
        <w:rPr>
          <w:rFonts w:ascii="Times New Roman" w:hAnsi="Times New Roman" w:cs="Times New Roman"/>
          <w:sz w:val="24"/>
          <w:szCs w:val="24"/>
        </w:rPr>
        <w:t xml:space="preserve"> del decreto legislativo n. 152 del 2006, </w:t>
      </w:r>
      <w:r w:rsidRPr="125C6CD7">
        <w:rPr>
          <w:rFonts w:ascii="Times New Roman" w:hAnsi="Times New Roman" w:cs="Times New Roman"/>
          <w:sz w:val="24"/>
          <w:szCs w:val="24"/>
        </w:rPr>
        <w:t>sono apportate le seguenti</w:t>
      </w:r>
      <w:r w:rsidR="384C6EED" w:rsidRPr="125C6CD7">
        <w:rPr>
          <w:rFonts w:ascii="Times New Roman" w:hAnsi="Times New Roman" w:cs="Times New Roman"/>
          <w:sz w:val="24"/>
          <w:szCs w:val="24"/>
        </w:rPr>
        <w:t xml:space="preserve"> </w:t>
      </w:r>
      <w:r w:rsidR="5F49FBE2" w:rsidRPr="125C6CD7">
        <w:rPr>
          <w:rFonts w:ascii="Times New Roman" w:hAnsi="Times New Roman" w:cs="Times New Roman"/>
          <w:sz w:val="24"/>
          <w:szCs w:val="24"/>
        </w:rPr>
        <w:t>modificazioni</w:t>
      </w:r>
      <w:r w:rsidR="0B6CEA71" w:rsidRPr="125C6CD7">
        <w:rPr>
          <w:rFonts w:ascii="Times New Roman" w:hAnsi="Times New Roman" w:cs="Times New Roman"/>
          <w:sz w:val="24"/>
          <w:szCs w:val="24"/>
        </w:rPr>
        <w:t>:</w:t>
      </w:r>
    </w:p>
    <w:p w14:paraId="7E788CB3" w14:textId="5486893B" w:rsidR="001E2215" w:rsidRPr="00B274AF" w:rsidRDefault="1266B8D1"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7644E058"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42FDA977" w:rsidRPr="125C6CD7">
        <w:rPr>
          <w:rFonts w:ascii="Times New Roman" w:hAnsi="Times New Roman" w:cs="Times New Roman"/>
          <w:sz w:val="24"/>
          <w:szCs w:val="24"/>
        </w:rPr>
        <w:t>la rubrica è sostituita dalla seguente</w:t>
      </w:r>
      <w:r w:rsidR="7644E058" w:rsidRPr="125C6CD7">
        <w:rPr>
          <w:rFonts w:ascii="Times New Roman" w:hAnsi="Times New Roman" w:cs="Times New Roman"/>
          <w:sz w:val="24"/>
          <w:szCs w:val="24"/>
        </w:rPr>
        <w:t>:</w:t>
      </w:r>
      <w:r w:rsidR="42FDA977" w:rsidRPr="125C6CD7">
        <w:rPr>
          <w:rFonts w:ascii="Times New Roman" w:hAnsi="Times New Roman" w:cs="Times New Roman"/>
          <w:sz w:val="24"/>
          <w:szCs w:val="24"/>
        </w:rPr>
        <w:t xml:space="preserve"> “(</w:t>
      </w:r>
      <w:r w:rsidR="42FDA977" w:rsidRPr="125C6CD7">
        <w:rPr>
          <w:rFonts w:ascii="Times New Roman" w:hAnsi="Times New Roman" w:cs="Times New Roman"/>
          <w:i/>
          <w:iCs/>
          <w:sz w:val="24"/>
          <w:szCs w:val="24"/>
        </w:rPr>
        <w:t>Sistema di riutilizzo degli imballaggi)</w:t>
      </w:r>
      <w:r w:rsidR="42FDA977" w:rsidRPr="125C6CD7">
        <w:rPr>
          <w:rFonts w:ascii="Times New Roman" w:hAnsi="Times New Roman" w:cs="Times New Roman"/>
          <w:sz w:val="24"/>
          <w:szCs w:val="24"/>
        </w:rPr>
        <w:t>”</w:t>
      </w:r>
      <w:r w:rsidR="2A4908E1" w:rsidRPr="125C6CD7">
        <w:rPr>
          <w:rFonts w:ascii="Times New Roman" w:hAnsi="Times New Roman" w:cs="Times New Roman"/>
          <w:sz w:val="24"/>
          <w:szCs w:val="24"/>
        </w:rPr>
        <w:t>;</w:t>
      </w:r>
    </w:p>
    <w:p w14:paraId="758CAA76" w14:textId="5EC449F4" w:rsidR="00A31E08" w:rsidRPr="00B274AF" w:rsidRDefault="42FDA977" w:rsidP="4EAE7EDC">
      <w:pPr>
        <w:spacing w:after="0" w:line="360" w:lineRule="auto"/>
        <w:ind w:left="142"/>
        <w:jc w:val="both"/>
        <w:rPr>
          <w:rFonts w:ascii="Times New Roman" w:eastAsia="Times New Roman" w:hAnsi="Times New Roman" w:cs="Times New Roman"/>
          <w:sz w:val="24"/>
          <w:szCs w:val="24"/>
          <w:lang w:eastAsia="it-IT"/>
        </w:rPr>
      </w:pPr>
      <w:r w:rsidRPr="125C6CD7">
        <w:rPr>
          <w:rFonts w:ascii="Times New Roman" w:hAnsi="Times New Roman" w:cs="Times New Roman"/>
          <w:sz w:val="24"/>
          <w:szCs w:val="24"/>
        </w:rPr>
        <w:t>b</w:t>
      </w:r>
      <w:r w:rsidR="7644E058"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1266B8D1" w:rsidRPr="125C6CD7">
        <w:rPr>
          <w:rFonts w:ascii="Times New Roman" w:hAnsi="Times New Roman" w:cs="Times New Roman"/>
          <w:sz w:val="24"/>
          <w:szCs w:val="24"/>
        </w:rPr>
        <w:t>al comma 1:</w:t>
      </w:r>
    </w:p>
    <w:p w14:paraId="37107C30" w14:textId="610697B3" w:rsidR="00A31E08" w:rsidRPr="00B274AF" w:rsidRDefault="0B6CEA71" w:rsidP="4EAE7EDC">
      <w:pPr>
        <w:spacing w:after="0" w:line="360" w:lineRule="auto"/>
        <w:ind w:left="142"/>
        <w:jc w:val="both"/>
        <w:rPr>
          <w:rFonts w:ascii="Times New Roman" w:eastAsia="Times New Roman" w:hAnsi="Times New Roman" w:cs="Times New Roman"/>
          <w:sz w:val="24"/>
          <w:szCs w:val="24"/>
          <w:lang w:eastAsia="it-IT"/>
        </w:rPr>
      </w:pPr>
      <w:r w:rsidRPr="125C6CD7">
        <w:rPr>
          <w:rFonts w:ascii="Times New Roman" w:hAnsi="Times New Roman" w:cs="Times New Roman"/>
          <w:sz w:val="24"/>
          <w:szCs w:val="24"/>
        </w:rPr>
        <w:t>1) al primo periodo, le parole “</w:t>
      </w:r>
      <w:r w:rsidRPr="125C6CD7">
        <w:rPr>
          <w:rFonts w:ascii="Times New Roman" w:hAnsi="Times New Roman" w:cs="Times New Roman"/>
          <w:i/>
          <w:iCs/>
          <w:sz w:val="24"/>
          <w:szCs w:val="24"/>
        </w:rPr>
        <w:t>per contribuire alla transizione verso un'economia circolare,</w:t>
      </w:r>
      <w:r w:rsidR="5514E66C" w:rsidRPr="125C6CD7">
        <w:rPr>
          <w:rFonts w:ascii="Times New Roman" w:eastAsia="Times New Roman" w:hAnsi="Times New Roman" w:cs="Times New Roman"/>
          <w:i/>
          <w:iCs/>
          <w:sz w:val="24"/>
          <w:szCs w:val="24"/>
          <w:lang w:eastAsia="it-IT"/>
        </w:rPr>
        <w:t xml:space="preserve"> gli operatori economici</w:t>
      </w:r>
      <w:r w:rsidRPr="125C6CD7">
        <w:rPr>
          <w:rFonts w:ascii="Times New Roman" w:hAnsi="Times New Roman" w:cs="Times New Roman"/>
          <w:sz w:val="24"/>
          <w:szCs w:val="24"/>
        </w:rPr>
        <w:t>” sono sostituite dalle seguenti</w:t>
      </w:r>
      <w:r w:rsidR="399C06E0"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5514E66C" w:rsidRPr="125C6CD7">
        <w:rPr>
          <w:rFonts w:ascii="Times New Roman" w:eastAsia="Times New Roman" w:hAnsi="Times New Roman" w:cs="Times New Roman"/>
          <w:i/>
          <w:iCs/>
          <w:sz w:val="24"/>
          <w:szCs w:val="24"/>
          <w:lang w:eastAsia="it-IT"/>
        </w:rPr>
        <w:t xml:space="preserve">conformemente alla gerarchia dei rifiuti di cui </w:t>
      </w:r>
      <w:r w:rsidR="5514E66C" w:rsidRPr="125C6CD7">
        <w:rPr>
          <w:rFonts w:ascii="Times New Roman" w:eastAsia="Times New Roman" w:hAnsi="Times New Roman" w:cs="Times New Roman"/>
          <w:i/>
          <w:iCs/>
          <w:sz w:val="24"/>
          <w:szCs w:val="24"/>
          <w:lang w:eastAsia="it-IT"/>
        </w:rPr>
        <w:lastRenderedPageBreak/>
        <w:t>all’articolo 179, i produttori e gli utilizzatori</w:t>
      </w:r>
      <w:r w:rsidR="5514E66C" w:rsidRPr="125C6CD7">
        <w:rPr>
          <w:rFonts w:ascii="Times New Roman" w:eastAsia="Times New Roman" w:hAnsi="Times New Roman" w:cs="Times New Roman"/>
          <w:sz w:val="24"/>
          <w:szCs w:val="24"/>
          <w:lang w:eastAsia="it-IT"/>
        </w:rPr>
        <w:t>”, le parole “</w:t>
      </w:r>
      <w:r w:rsidR="5514E66C" w:rsidRPr="125C6CD7">
        <w:rPr>
          <w:rFonts w:ascii="Times New Roman" w:eastAsia="Times New Roman" w:hAnsi="Times New Roman" w:cs="Times New Roman"/>
          <w:i/>
          <w:iCs/>
          <w:sz w:val="24"/>
          <w:szCs w:val="24"/>
          <w:lang w:eastAsia="it-IT"/>
        </w:rPr>
        <w:t>in forma collettiva</w:t>
      </w:r>
      <w:r w:rsidR="5514E66C" w:rsidRPr="125C6CD7">
        <w:rPr>
          <w:rFonts w:ascii="Times New Roman" w:eastAsia="Times New Roman" w:hAnsi="Times New Roman" w:cs="Times New Roman"/>
          <w:sz w:val="24"/>
          <w:szCs w:val="24"/>
          <w:lang w:eastAsia="it-IT"/>
        </w:rPr>
        <w:t>” sono sostituite dalla seguente</w:t>
      </w:r>
      <w:r w:rsidR="399C06E0" w:rsidRPr="125C6CD7">
        <w:rPr>
          <w:rFonts w:ascii="Times New Roman" w:eastAsia="Times New Roman" w:hAnsi="Times New Roman" w:cs="Times New Roman"/>
          <w:sz w:val="24"/>
          <w:szCs w:val="24"/>
          <w:lang w:eastAsia="it-IT"/>
        </w:rPr>
        <w:t>:</w:t>
      </w:r>
      <w:r w:rsidR="5514E66C" w:rsidRPr="125C6CD7">
        <w:rPr>
          <w:rFonts w:ascii="Times New Roman" w:eastAsia="Times New Roman" w:hAnsi="Times New Roman" w:cs="Times New Roman"/>
          <w:sz w:val="24"/>
          <w:szCs w:val="24"/>
          <w:lang w:eastAsia="it-IT"/>
        </w:rPr>
        <w:t xml:space="preserve"> “</w:t>
      </w:r>
      <w:r w:rsidR="5514E66C" w:rsidRPr="125C6CD7">
        <w:rPr>
          <w:rFonts w:ascii="Times New Roman" w:eastAsia="Times New Roman" w:hAnsi="Times New Roman" w:cs="Times New Roman"/>
          <w:i/>
          <w:iCs/>
          <w:sz w:val="24"/>
          <w:szCs w:val="24"/>
          <w:lang w:eastAsia="it-IT"/>
        </w:rPr>
        <w:t>collettiva</w:t>
      </w:r>
      <w:r w:rsidR="5514E66C" w:rsidRPr="125C6CD7">
        <w:rPr>
          <w:rFonts w:ascii="Times New Roman" w:eastAsia="Times New Roman" w:hAnsi="Times New Roman" w:cs="Times New Roman"/>
          <w:sz w:val="24"/>
          <w:szCs w:val="24"/>
          <w:lang w:eastAsia="it-IT"/>
        </w:rPr>
        <w:t>”;</w:t>
      </w:r>
    </w:p>
    <w:p w14:paraId="71BAAF87" w14:textId="54F68D43" w:rsidR="00A31E08" w:rsidRPr="00B274AF" w:rsidRDefault="5514E66C" w:rsidP="4EAE7EDC">
      <w:pPr>
        <w:spacing w:after="0" w:line="360" w:lineRule="auto"/>
        <w:ind w:left="142"/>
        <w:jc w:val="both"/>
        <w:rPr>
          <w:rFonts w:ascii="Times New Roman" w:eastAsia="Times New Roman" w:hAnsi="Times New Roman" w:cs="Times New Roman"/>
          <w:sz w:val="24"/>
          <w:szCs w:val="24"/>
          <w:lang w:eastAsia="it-IT"/>
        </w:rPr>
      </w:pPr>
      <w:r w:rsidRPr="125C6CD7">
        <w:rPr>
          <w:rFonts w:ascii="Times New Roman" w:eastAsia="Times New Roman" w:hAnsi="Times New Roman" w:cs="Times New Roman"/>
          <w:sz w:val="24"/>
          <w:szCs w:val="24"/>
          <w:lang w:eastAsia="it-IT"/>
        </w:rPr>
        <w:t>2) al secondo periodo, le parole “</w:t>
      </w:r>
      <w:r w:rsidRPr="125C6CD7">
        <w:rPr>
          <w:rFonts w:ascii="Times New Roman" w:eastAsia="Times New Roman" w:hAnsi="Times New Roman" w:cs="Times New Roman"/>
          <w:i/>
          <w:iCs/>
          <w:sz w:val="24"/>
          <w:szCs w:val="24"/>
          <w:lang w:eastAsia="it-IT"/>
        </w:rPr>
        <w:t>Al fine di perseguire le predette finalità, gli</w:t>
      </w:r>
      <w:r w:rsidRPr="125C6CD7">
        <w:rPr>
          <w:rFonts w:ascii="Times New Roman" w:eastAsia="Times New Roman" w:hAnsi="Times New Roman" w:cs="Times New Roman"/>
          <w:sz w:val="24"/>
          <w:szCs w:val="24"/>
          <w:lang w:eastAsia="it-IT"/>
        </w:rPr>
        <w:t>” sono sostituite dalla seguente</w:t>
      </w:r>
      <w:r w:rsidR="399C06E0" w:rsidRPr="125C6CD7">
        <w:rPr>
          <w:rFonts w:ascii="Times New Roman" w:eastAsia="Times New Roman" w:hAnsi="Times New Roman" w:cs="Times New Roman"/>
          <w:sz w:val="24"/>
          <w:szCs w:val="24"/>
          <w:lang w:eastAsia="it-IT"/>
        </w:rPr>
        <w:t>:</w:t>
      </w:r>
      <w:r w:rsidRPr="125C6CD7">
        <w:rPr>
          <w:rFonts w:ascii="Times New Roman" w:eastAsia="Times New Roman" w:hAnsi="Times New Roman" w:cs="Times New Roman"/>
          <w:sz w:val="24"/>
          <w:szCs w:val="24"/>
          <w:lang w:eastAsia="it-IT"/>
        </w:rPr>
        <w:t xml:space="preserve"> “</w:t>
      </w:r>
      <w:r w:rsidRPr="125C6CD7">
        <w:rPr>
          <w:rFonts w:ascii="Times New Roman" w:eastAsia="Times New Roman" w:hAnsi="Times New Roman" w:cs="Times New Roman"/>
          <w:i/>
          <w:iCs/>
          <w:sz w:val="24"/>
          <w:szCs w:val="24"/>
          <w:lang w:eastAsia="it-IT"/>
        </w:rPr>
        <w:t>Gli</w:t>
      </w:r>
      <w:r w:rsidRPr="125C6CD7">
        <w:rPr>
          <w:rFonts w:ascii="Times New Roman" w:eastAsia="Times New Roman" w:hAnsi="Times New Roman" w:cs="Times New Roman"/>
          <w:sz w:val="24"/>
          <w:szCs w:val="24"/>
          <w:lang w:eastAsia="it-IT"/>
        </w:rPr>
        <w:t>”;</w:t>
      </w:r>
    </w:p>
    <w:p w14:paraId="21ECCA0D" w14:textId="6926D75C" w:rsidR="00CD7DD4" w:rsidRPr="00B274AF" w:rsidRDefault="71725E9A"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c</w:t>
      </w:r>
      <w:r w:rsidR="399C06E0" w:rsidRPr="6B6CFD01">
        <w:rPr>
          <w:rFonts w:ascii="Times New Roman" w:hAnsi="Times New Roman" w:cs="Times New Roman"/>
          <w:sz w:val="24"/>
          <w:szCs w:val="24"/>
        </w:rPr>
        <w:t>)</w:t>
      </w:r>
      <w:r w:rsidR="5514E66C" w:rsidRPr="6B6CFD01">
        <w:rPr>
          <w:rFonts w:ascii="Times New Roman" w:hAnsi="Times New Roman" w:cs="Times New Roman"/>
          <w:sz w:val="24"/>
          <w:szCs w:val="24"/>
        </w:rPr>
        <w:t xml:space="preserve"> al comma 1-</w:t>
      </w:r>
      <w:r w:rsidR="5514E66C" w:rsidRPr="6B6CFD01">
        <w:rPr>
          <w:rFonts w:ascii="Times New Roman" w:hAnsi="Times New Roman" w:cs="Times New Roman"/>
          <w:i/>
          <w:iCs/>
          <w:sz w:val="24"/>
          <w:szCs w:val="24"/>
        </w:rPr>
        <w:t>bis</w:t>
      </w:r>
      <w:r w:rsidR="5514E66C" w:rsidRPr="6B6CFD01">
        <w:rPr>
          <w:rFonts w:ascii="Times New Roman" w:hAnsi="Times New Roman" w:cs="Times New Roman"/>
          <w:sz w:val="24"/>
          <w:szCs w:val="24"/>
        </w:rPr>
        <w:t>, l</w:t>
      </w:r>
      <w:r w:rsidRPr="6B6CFD01">
        <w:rPr>
          <w:rFonts w:ascii="Times New Roman" w:hAnsi="Times New Roman" w:cs="Times New Roman"/>
          <w:sz w:val="24"/>
          <w:szCs w:val="24"/>
        </w:rPr>
        <w:t>a</w:t>
      </w:r>
      <w:r w:rsidR="5514E66C" w:rsidRPr="6B6CFD01">
        <w:rPr>
          <w:rFonts w:ascii="Times New Roman" w:hAnsi="Times New Roman" w:cs="Times New Roman"/>
          <w:sz w:val="24"/>
          <w:szCs w:val="24"/>
        </w:rPr>
        <w:t xml:space="preserve"> parol</w:t>
      </w:r>
      <w:r w:rsidRPr="6B6CFD01">
        <w:rPr>
          <w:rFonts w:ascii="Times New Roman" w:hAnsi="Times New Roman" w:cs="Times New Roman"/>
          <w:sz w:val="24"/>
          <w:szCs w:val="24"/>
        </w:rPr>
        <w:t>a</w:t>
      </w:r>
      <w:r w:rsidR="5514E66C" w:rsidRPr="6B6CFD01">
        <w:rPr>
          <w:rFonts w:ascii="Times New Roman" w:hAnsi="Times New Roman" w:cs="Times New Roman"/>
          <w:sz w:val="24"/>
          <w:szCs w:val="24"/>
        </w:rPr>
        <w:t xml:space="preserve"> </w:t>
      </w:r>
      <w:r w:rsidRPr="6B6CFD01">
        <w:rPr>
          <w:rFonts w:ascii="Times New Roman" w:hAnsi="Times New Roman" w:cs="Times New Roman"/>
          <w:sz w:val="24"/>
          <w:szCs w:val="24"/>
        </w:rPr>
        <w:t>“</w:t>
      </w:r>
      <w:r w:rsidRPr="6B6CFD01">
        <w:rPr>
          <w:rFonts w:ascii="Times New Roman" w:hAnsi="Times New Roman" w:cs="Times New Roman"/>
          <w:i/>
          <w:iCs/>
          <w:sz w:val="24"/>
          <w:szCs w:val="24"/>
        </w:rPr>
        <w:t>agli</w:t>
      </w:r>
      <w:r w:rsidRPr="6B6CFD01">
        <w:rPr>
          <w:rFonts w:ascii="Times New Roman" w:hAnsi="Times New Roman" w:cs="Times New Roman"/>
          <w:sz w:val="24"/>
          <w:szCs w:val="24"/>
        </w:rPr>
        <w:t xml:space="preserve">” </w:t>
      </w:r>
      <w:r w:rsidRPr="005D0B9C">
        <w:rPr>
          <w:rFonts w:ascii="Times New Roman" w:eastAsia="Times New Roman" w:hAnsi="Times New Roman" w:cs="Times New Roman"/>
          <w:sz w:val="24"/>
          <w:szCs w:val="24"/>
        </w:rPr>
        <w:t>è sostituita dalla seguente</w:t>
      </w:r>
      <w:r w:rsidR="399C06E0" w:rsidRPr="005D0B9C">
        <w:rPr>
          <w:rFonts w:ascii="Times New Roman" w:eastAsia="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a</w:t>
      </w:r>
      <w:r w:rsidRPr="6B6CFD01">
        <w:rPr>
          <w:rFonts w:ascii="Times New Roman" w:hAnsi="Times New Roman" w:cs="Times New Roman"/>
          <w:sz w:val="24"/>
          <w:szCs w:val="24"/>
        </w:rPr>
        <w:t xml:space="preserve">”, le parole </w:t>
      </w:r>
      <w:r w:rsidR="5514E66C" w:rsidRPr="6B6CFD01">
        <w:rPr>
          <w:rFonts w:ascii="Times New Roman" w:hAnsi="Times New Roman" w:cs="Times New Roman"/>
          <w:sz w:val="24"/>
          <w:szCs w:val="24"/>
        </w:rPr>
        <w:t>“</w:t>
      </w:r>
      <w:r w:rsidR="5514E66C" w:rsidRPr="6B6CFD01">
        <w:rPr>
          <w:rFonts w:ascii="Times New Roman" w:hAnsi="Times New Roman" w:cs="Times New Roman"/>
          <w:i/>
          <w:iCs/>
          <w:sz w:val="24"/>
          <w:szCs w:val="24"/>
        </w:rPr>
        <w:t>i</w:t>
      </w:r>
      <w:r w:rsidR="5514E66C" w:rsidRPr="6B6CFD01">
        <w:rPr>
          <w:rFonts w:ascii="Times New Roman" w:eastAsia="Times New Roman" w:hAnsi="Times New Roman" w:cs="Times New Roman"/>
          <w:i/>
          <w:iCs/>
          <w:sz w:val="24"/>
          <w:szCs w:val="24"/>
          <w:lang w:eastAsia="it-IT"/>
        </w:rPr>
        <w:t>n plastica, in vetro e in metallo utilizzati per acqua e per altre bevande</w:t>
      </w:r>
      <w:r w:rsidR="5514E66C" w:rsidRPr="6B6CFD01">
        <w:rPr>
          <w:rFonts w:ascii="Times New Roman" w:eastAsia="Times New Roman" w:hAnsi="Times New Roman" w:cs="Times New Roman"/>
          <w:sz w:val="24"/>
          <w:szCs w:val="24"/>
          <w:lang w:eastAsia="it-IT"/>
        </w:rPr>
        <w:t>” sono sostituite dalle seguenti</w:t>
      </w:r>
      <w:r w:rsidR="399C06E0" w:rsidRPr="6B6CFD01">
        <w:rPr>
          <w:rFonts w:ascii="Times New Roman" w:eastAsia="Times New Roman" w:hAnsi="Times New Roman" w:cs="Times New Roman"/>
          <w:sz w:val="24"/>
          <w:szCs w:val="24"/>
          <w:lang w:eastAsia="it-IT"/>
        </w:rPr>
        <w:t>:</w:t>
      </w:r>
      <w:r w:rsidR="5514E66C" w:rsidRPr="6B6CFD01">
        <w:rPr>
          <w:rFonts w:ascii="Times New Roman" w:eastAsia="Times New Roman" w:hAnsi="Times New Roman" w:cs="Times New Roman"/>
          <w:sz w:val="24"/>
          <w:szCs w:val="24"/>
          <w:lang w:eastAsia="it-IT"/>
        </w:rPr>
        <w:t xml:space="preserve"> “</w:t>
      </w:r>
      <w:r w:rsidR="5514E66C" w:rsidRPr="6B6CFD01">
        <w:rPr>
          <w:rFonts w:ascii="Times New Roman" w:eastAsia="Times New Roman" w:hAnsi="Times New Roman" w:cs="Times New Roman"/>
          <w:i/>
          <w:iCs/>
          <w:sz w:val="24"/>
          <w:szCs w:val="24"/>
          <w:lang w:eastAsia="it-IT"/>
        </w:rPr>
        <w:t>che ne consentono il riutilizzo in modo ecologicamente corretto, garantendo l’igiene degli alimenti e la sicurezza dei consumatori</w:t>
      </w:r>
      <w:r w:rsidR="5514E66C" w:rsidRPr="6B6CFD01">
        <w:rPr>
          <w:rFonts w:ascii="Times New Roman" w:eastAsia="Times New Roman" w:hAnsi="Times New Roman" w:cs="Times New Roman"/>
          <w:sz w:val="24"/>
          <w:szCs w:val="24"/>
          <w:lang w:eastAsia="it-IT"/>
        </w:rPr>
        <w:t>”</w:t>
      </w:r>
      <w:r w:rsidR="4FD4FD9C" w:rsidRPr="6B6CFD01">
        <w:rPr>
          <w:rFonts w:ascii="Times New Roman" w:eastAsia="Times New Roman" w:hAnsi="Times New Roman" w:cs="Times New Roman"/>
          <w:sz w:val="24"/>
          <w:szCs w:val="24"/>
          <w:lang w:eastAsia="it-IT"/>
        </w:rPr>
        <w:t>;</w:t>
      </w:r>
      <w:r w:rsidR="5514E66C" w:rsidRPr="6B6CFD01">
        <w:rPr>
          <w:rFonts w:ascii="Times New Roman" w:hAnsi="Times New Roman" w:cs="Times New Roman"/>
          <w:sz w:val="24"/>
          <w:szCs w:val="24"/>
        </w:rPr>
        <w:t xml:space="preserve"> </w:t>
      </w:r>
    </w:p>
    <w:p w14:paraId="1A2B065D" w14:textId="78B49284" w:rsidR="00CD7DD4" w:rsidRPr="00B274AF" w:rsidRDefault="30BEF6D7"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7644E058" w:rsidRPr="125C6CD7">
        <w:rPr>
          <w:rFonts w:ascii="Times New Roman" w:hAnsi="Times New Roman" w:cs="Times New Roman"/>
          <w:sz w:val="24"/>
          <w:szCs w:val="24"/>
        </w:rPr>
        <w:t>)</w:t>
      </w:r>
      <w:r w:rsidR="4B6BC951" w:rsidRPr="125C6CD7">
        <w:rPr>
          <w:rFonts w:ascii="Times New Roman" w:hAnsi="Times New Roman" w:cs="Times New Roman"/>
          <w:sz w:val="24"/>
          <w:szCs w:val="24"/>
        </w:rPr>
        <w:t xml:space="preserve"> al comma 2:</w:t>
      </w:r>
    </w:p>
    <w:p w14:paraId="14101FE1" w14:textId="3983B7DE" w:rsidR="00CD7DD4" w:rsidRPr="00B274AF" w:rsidRDefault="5514E66C"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1) all’alinea, primo periodo, le parole</w:t>
      </w:r>
      <w:r w:rsidR="4FD4FD9C" w:rsidRPr="125C6CD7">
        <w:rPr>
          <w:rFonts w:ascii="Times New Roman" w:hAnsi="Times New Roman" w:cs="Times New Roman"/>
          <w:sz w:val="24"/>
          <w:szCs w:val="24"/>
        </w:rPr>
        <w:t xml:space="preserve"> “</w:t>
      </w:r>
      <w:r w:rsidR="4FD4FD9C" w:rsidRPr="125C6CD7">
        <w:rPr>
          <w:rFonts w:ascii="Times New Roman" w:hAnsi="Times New Roman" w:cs="Times New Roman"/>
          <w:i/>
          <w:iCs/>
          <w:sz w:val="24"/>
          <w:szCs w:val="24"/>
        </w:rPr>
        <w:t>del</w:t>
      </w:r>
      <w:r w:rsidR="4FD4FD9C" w:rsidRPr="125C6CD7">
        <w:rPr>
          <w:rFonts w:ascii="Times New Roman" w:hAnsi="Times New Roman" w:cs="Times New Roman"/>
          <w:sz w:val="24"/>
          <w:szCs w:val="24"/>
        </w:rPr>
        <w:t xml:space="preserve"> </w:t>
      </w:r>
      <w:r w:rsidR="4FD4FD9C" w:rsidRPr="125C6CD7">
        <w:rPr>
          <w:rFonts w:ascii="Times New Roman" w:hAnsi="Times New Roman" w:cs="Times New Roman"/>
          <w:i/>
          <w:iCs/>
          <w:sz w:val="24"/>
          <w:szCs w:val="24"/>
        </w:rPr>
        <w:t>comma 1 del presente articolo</w:t>
      </w:r>
      <w:r w:rsidR="4FD4FD9C" w:rsidRPr="125C6CD7">
        <w:rPr>
          <w:rFonts w:ascii="Times New Roman" w:hAnsi="Times New Roman" w:cs="Times New Roman"/>
          <w:sz w:val="24"/>
          <w:szCs w:val="24"/>
        </w:rPr>
        <w:t>” sono sostituite dalle seguenti</w:t>
      </w:r>
      <w:r w:rsidR="399C06E0" w:rsidRPr="125C6CD7">
        <w:rPr>
          <w:rFonts w:ascii="Times New Roman" w:hAnsi="Times New Roman" w:cs="Times New Roman"/>
          <w:sz w:val="24"/>
          <w:szCs w:val="24"/>
        </w:rPr>
        <w:t>:</w:t>
      </w:r>
      <w:r w:rsidR="4FD4FD9C" w:rsidRPr="125C6CD7">
        <w:rPr>
          <w:rFonts w:ascii="Times New Roman" w:hAnsi="Times New Roman" w:cs="Times New Roman"/>
          <w:sz w:val="24"/>
          <w:szCs w:val="24"/>
        </w:rPr>
        <w:t xml:space="preserve"> “</w:t>
      </w:r>
      <w:r w:rsidR="4FD4FD9C" w:rsidRPr="125C6CD7">
        <w:rPr>
          <w:rFonts w:ascii="Times New Roman" w:hAnsi="Times New Roman" w:cs="Times New Roman"/>
          <w:i/>
          <w:iCs/>
          <w:sz w:val="24"/>
          <w:szCs w:val="24"/>
        </w:rPr>
        <w:t>di cui al comma 1 del presente articolo</w:t>
      </w:r>
      <w:r w:rsidR="4FD4FD9C" w:rsidRPr="125C6CD7">
        <w:rPr>
          <w:rFonts w:ascii="Times New Roman" w:hAnsi="Times New Roman" w:cs="Times New Roman"/>
          <w:sz w:val="24"/>
          <w:szCs w:val="24"/>
        </w:rPr>
        <w:t>”;</w:t>
      </w:r>
    </w:p>
    <w:p w14:paraId="49A3B555" w14:textId="546ADFBC" w:rsidR="004D5960" w:rsidRPr="00B274AF" w:rsidRDefault="02321B65"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2)  alla lettera b), le parole “</w:t>
      </w:r>
      <w:r w:rsidRPr="6B6CFD01">
        <w:rPr>
          <w:rFonts w:ascii="Times New Roman" w:hAnsi="Times New Roman" w:cs="Times New Roman"/>
          <w:i/>
          <w:iCs/>
          <w:sz w:val="24"/>
          <w:szCs w:val="24"/>
        </w:rPr>
        <w:t>i</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valori cauzionali</w:t>
      </w:r>
      <w:r w:rsidRPr="6B6CFD01">
        <w:rPr>
          <w:rFonts w:ascii="Times New Roman" w:hAnsi="Times New Roman" w:cs="Times New Roman"/>
          <w:sz w:val="24"/>
          <w:szCs w:val="24"/>
        </w:rPr>
        <w:t>” sono sostituite dalle seguenti</w:t>
      </w:r>
      <w:r w:rsidR="7644E058"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i criteri per la definizione dei valori cauzionali</w:t>
      </w:r>
      <w:r w:rsidRPr="6B6CFD01">
        <w:rPr>
          <w:rFonts w:ascii="Times New Roman" w:hAnsi="Times New Roman" w:cs="Times New Roman"/>
          <w:sz w:val="24"/>
          <w:szCs w:val="24"/>
        </w:rPr>
        <w:t>”;</w:t>
      </w:r>
    </w:p>
    <w:p w14:paraId="2870595E" w14:textId="308004AD" w:rsidR="004D5960" w:rsidRPr="00B274AF" w:rsidRDefault="02321B65" w:rsidP="4EAE7EDC">
      <w:pPr>
        <w:spacing w:after="0" w:line="360" w:lineRule="auto"/>
        <w:ind w:left="142"/>
        <w:jc w:val="both"/>
        <w:rPr>
          <w:rFonts w:ascii="Times New Roman" w:eastAsia="Times New Roman" w:hAnsi="Times New Roman" w:cs="Times New Roman"/>
          <w:sz w:val="24"/>
          <w:szCs w:val="24"/>
          <w:lang w:eastAsia="it-IT"/>
        </w:rPr>
      </w:pPr>
      <w:r w:rsidRPr="6B6CFD01">
        <w:rPr>
          <w:rFonts w:ascii="Times New Roman" w:hAnsi="Times New Roman" w:cs="Times New Roman"/>
          <w:sz w:val="24"/>
          <w:szCs w:val="24"/>
        </w:rPr>
        <w:t>3) alla lettera c), le parole “</w:t>
      </w:r>
      <w:r w:rsidRPr="6B6CFD01">
        <w:rPr>
          <w:rFonts w:ascii="Times New Roman" w:hAnsi="Times New Roman" w:cs="Times New Roman"/>
          <w:i/>
          <w:iCs/>
          <w:sz w:val="24"/>
          <w:szCs w:val="24"/>
        </w:rPr>
        <w:t xml:space="preserve">i </w:t>
      </w:r>
      <w:r w:rsidR="4EAE7EDC" w:rsidRPr="6B6CFD01">
        <w:rPr>
          <w:rFonts w:ascii="Times New Roman" w:hAnsi="Times New Roman" w:cs="Times New Roman"/>
          <w:i/>
          <w:iCs/>
          <w:sz w:val="24"/>
          <w:szCs w:val="24"/>
        </w:rPr>
        <w:t>termini di pagamento e le modalità di restituzione della cauzione da versare</w:t>
      </w:r>
      <w:r w:rsidR="4EAE7EDC" w:rsidRPr="6B6CFD01">
        <w:rPr>
          <w:rFonts w:ascii="Times New Roman" w:hAnsi="Times New Roman" w:cs="Times New Roman"/>
          <w:sz w:val="24"/>
          <w:szCs w:val="24"/>
        </w:rPr>
        <w:t>” sono sostituite dalle seguenti: “</w:t>
      </w:r>
      <w:r w:rsidR="4EAE7EDC" w:rsidRPr="6B6CFD01">
        <w:rPr>
          <w:rFonts w:ascii="Times New Roman" w:hAnsi="Times New Roman" w:cs="Times New Roman"/>
          <w:i/>
          <w:iCs/>
          <w:sz w:val="24"/>
          <w:szCs w:val="24"/>
        </w:rPr>
        <w:t>i criteri e i termini di versamento della cauzione, nonché le modalità di restituzione della stessa”</w:t>
      </w:r>
      <w:r w:rsidRPr="6B6CFD01">
        <w:rPr>
          <w:rFonts w:ascii="Times New Roman" w:hAnsi="Times New Roman" w:cs="Times New Roman"/>
          <w:sz w:val="24"/>
          <w:szCs w:val="24"/>
        </w:rPr>
        <w:t>;</w:t>
      </w:r>
    </w:p>
    <w:p w14:paraId="79213CAB" w14:textId="3A4025C8" w:rsidR="004D5960" w:rsidRPr="00B274AF" w:rsidRDefault="02321B65" w:rsidP="4EAE7EDC">
      <w:pPr>
        <w:spacing w:after="0" w:line="360" w:lineRule="auto"/>
        <w:ind w:left="142"/>
        <w:jc w:val="both"/>
        <w:rPr>
          <w:rFonts w:ascii="Times New Roman" w:eastAsia="Times New Roman" w:hAnsi="Times New Roman" w:cs="Times New Roman"/>
          <w:sz w:val="24"/>
          <w:szCs w:val="24"/>
          <w:lang w:eastAsia="it-IT"/>
        </w:rPr>
      </w:pPr>
      <w:r w:rsidRPr="6B6CFD01">
        <w:rPr>
          <w:rFonts w:ascii="Times New Roman" w:eastAsia="Times New Roman" w:hAnsi="Times New Roman" w:cs="Times New Roman"/>
          <w:sz w:val="24"/>
          <w:szCs w:val="24"/>
          <w:lang w:eastAsia="it-IT"/>
        </w:rPr>
        <w:t>4)  alla lettera d)</w:t>
      </w:r>
      <w:r w:rsidR="7644E058" w:rsidRPr="6B6CFD01">
        <w:rPr>
          <w:rFonts w:ascii="Times New Roman" w:eastAsia="Times New Roman" w:hAnsi="Times New Roman" w:cs="Times New Roman"/>
          <w:sz w:val="24"/>
          <w:szCs w:val="24"/>
          <w:lang w:eastAsia="it-IT"/>
        </w:rPr>
        <w:t>,</w:t>
      </w:r>
      <w:r w:rsidRPr="6B6CFD01">
        <w:rPr>
          <w:rFonts w:ascii="Times New Roman" w:eastAsia="Times New Roman" w:hAnsi="Times New Roman" w:cs="Times New Roman"/>
          <w:sz w:val="24"/>
          <w:szCs w:val="24"/>
          <w:lang w:eastAsia="it-IT"/>
        </w:rPr>
        <w:t xml:space="preserve"> le parole “</w:t>
      </w:r>
      <w:r w:rsidRPr="6B6CFD01">
        <w:rPr>
          <w:rFonts w:ascii="Times New Roman" w:eastAsia="Times New Roman" w:hAnsi="Times New Roman" w:cs="Times New Roman"/>
          <w:i/>
          <w:iCs/>
          <w:sz w:val="24"/>
          <w:szCs w:val="24"/>
          <w:lang w:eastAsia="it-IT"/>
        </w:rPr>
        <w:t>agli esercenti</w:t>
      </w:r>
      <w:r w:rsidRPr="6B6CFD01">
        <w:rPr>
          <w:rFonts w:ascii="Times New Roman" w:eastAsia="Times New Roman" w:hAnsi="Times New Roman" w:cs="Times New Roman"/>
          <w:sz w:val="24"/>
          <w:szCs w:val="24"/>
          <w:lang w:eastAsia="it-IT"/>
        </w:rPr>
        <w:t>” sono sostituite dalle seguenti</w:t>
      </w:r>
      <w:r w:rsidR="7644E058" w:rsidRPr="6B6CFD01">
        <w:rPr>
          <w:rFonts w:ascii="Times New Roman" w:eastAsia="Times New Roman" w:hAnsi="Times New Roman" w:cs="Times New Roman"/>
          <w:sz w:val="24"/>
          <w:szCs w:val="24"/>
          <w:lang w:eastAsia="it-IT"/>
        </w:rPr>
        <w:t>:</w:t>
      </w:r>
      <w:r w:rsidRPr="6B6CFD01">
        <w:rPr>
          <w:rFonts w:ascii="Times New Roman" w:eastAsia="Times New Roman" w:hAnsi="Times New Roman" w:cs="Times New Roman"/>
          <w:sz w:val="24"/>
          <w:szCs w:val="24"/>
          <w:lang w:eastAsia="it-IT"/>
        </w:rPr>
        <w:t xml:space="preserve"> “</w:t>
      </w:r>
      <w:r w:rsidRPr="6B6CFD01">
        <w:rPr>
          <w:rFonts w:ascii="Times New Roman" w:eastAsia="Times New Roman" w:hAnsi="Times New Roman" w:cs="Times New Roman"/>
          <w:i/>
          <w:iCs/>
          <w:sz w:val="24"/>
          <w:szCs w:val="24"/>
          <w:lang w:eastAsia="it-IT"/>
        </w:rPr>
        <w:t>ai commercianti</w:t>
      </w:r>
      <w:r w:rsidRPr="6B6CFD01">
        <w:rPr>
          <w:rFonts w:ascii="Times New Roman" w:eastAsia="Times New Roman" w:hAnsi="Times New Roman" w:cs="Times New Roman"/>
          <w:sz w:val="24"/>
          <w:szCs w:val="24"/>
          <w:lang w:eastAsia="it-IT"/>
        </w:rPr>
        <w:t>”;</w:t>
      </w:r>
    </w:p>
    <w:p w14:paraId="0B215DF1" w14:textId="08292992" w:rsidR="004D5960" w:rsidRPr="00B274AF" w:rsidRDefault="02321B65" w:rsidP="4EAE7EDC">
      <w:pPr>
        <w:spacing w:after="0" w:line="360" w:lineRule="auto"/>
        <w:ind w:left="142"/>
        <w:jc w:val="both"/>
        <w:rPr>
          <w:rFonts w:ascii="Times New Roman" w:eastAsia="Times New Roman" w:hAnsi="Times New Roman" w:cs="Times New Roman"/>
          <w:sz w:val="24"/>
          <w:szCs w:val="24"/>
          <w:lang w:eastAsia="it-IT"/>
        </w:rPr>
      </w:pPr>
      <w:r w:rsidRPr="6B6CFD01">
        <w:rPr>
          <w:rFonts w:ascii="Times New Roman" w:hAnsi="Times New Roman" w:cs="Times New Roman"/>
          <w:sz w:val="24"/>
          <w:szCs w:val="24"/>
        </w:rPr>
        <w:t>5)  alla lettera e), sono premesse le seguenti parole</w:t>
      </w:r>
      <w:r w:rsidR="7644E058"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eastAsia="Times New Roman" w:hAnsi="Times New Roman" w:cs="Times New Roman"/>
          <w:i/>
          <w:iCs/>
          <w:sz w:val="24"/>
          <w:szCs w:val="24"/>
          <w:lang w:eastAsia="it-IT"/>
        </w:rPr>
        <w:t>le modalità per</w:t>
      </w:r>
      <w:r w:rsidRPr="6B6CFD01">
        <w:rPr>
          <w:rFonts w:ascii="Times New Roman" w:eastAsia="Times New Roman" w:hAnsi="Times New Roman" w:cs="Times New Roman"/>
          <w:sz w:val="24"/>
          <w:szCs w:val="24"/>
          <w:lang w:eastAsia="it-IT"/>
        </w:rPr>
        <w:t>”;</w:t>
      </w:r>
    </w:p>
    <w:p w14:paraId="1A1D96BB" w14:textId="6246B2D8" w:rsidR="004D5960" w:rsidRPr="00B274AF" w:rsidRDefault="690891B6" w:rsidP="4EAE7EDC">
      <w:pPr>
        <w:spacing w:after="0" w:line="360" w:lineRule="auto"/>
        <w:ind w:left="142"/>
        <w:jc w:val="both"/>
        <w:rPr>
          <w:rFonts w:ascii="Times New Roman" w:eastAsia="Times New Roman" w:hAnsi="Times New Roman" w:cs="Times New Roman"/>
          <w:sz w:val="24"/>
          <w:szCs w:val="24"/>
          <w:lang w:eastAsia="it-IT"/>
        </w:rPr>
      </w:pPr>
      <w:r w:rsidRPr="6B6CFD01">
        <w:rPr>
          <w:rFonts w:ascii="Times New Roman" w:eastAsia="Times New Roman" w:hAnsi="Times New Roman" w:cs="Times New Roman"/>
          <w:sz w:val="24"/>
          <w:szCs w:val="24"/>
          <w:lang w:eastAsia="it-IT"/>
        </w:rPr>
        <w:t>-</w:t>
      </w:r>
      <w:r w:rsidR="4FD4FD9C" w:rsidRPr="6B6CFD01">
        <w:rPr>
          <w:rFonts w:ascii="Times New Roman" w:eastAsia="Times New Roman" w:hAnsi="Times New Roman" w:cs="Times New Roman"/>
          <w:sz w:val="24"/>
          <w:szCs w:val="24"/>
          <w:lang w:eastAsia="it-IT"/>
        </w:rPr>
        <w:t xml:space="preserve"> </w:t>
      </w:r>
      <w:r w:rsidR="29DF7A63" w:rsidRPr="6B6CFD01">
        <w:rPr>
          <w:rFonts w:ascii="Times New Roman" w:eastAsia="Times New Roman" w:hAnsi="Times New Roman" w:cs="Times New Roman"/>
          <w:sz w:val="24"/>
          <w:szCs w:val="24"/>
          <w:lang w:eastAsia="it-IT"/>
        </w:rPr>
        <w:t>6)</w:t>
      </w:r>
      <w:r w:rsidR="4FD4FD9C" w:rsidRPr="6B6CFD01">
        <w:rPr>
          <w:rFonts w:ascii="Times New Roman" w:hAnsi="Times New Roman" w:cs="Times New Roman"/>
          <w:sz w:val="24"/>
          <w:szCs w:val="24"/>
        </w:rPr>
        <w:t xml:space="preserve"> alla lettera g)</w:t>
      </w:r>
      <w:r w:rsidR="399C06E0" w:rsidRPr="6B6CFD01">
        <w:rPr>
          <w:rFonts w:ascii="Times New Roman" w:hAnsi="Times New Roman" w:cs="Times New Roman"/>
          <w:sz w:val="24"/>
          <w:szCs w:val="24"/>
        </w:rPr>
        <w:t>,</w:t>
      </w:r>
      <w:r w:rsidR="4FD4FD9C" w:rsidRPr="6B6CFD01">
        <w:rPr>
          <w:rFonts w:ascii="Times New Roman" w:hAnsi="Times New Roman" w:cs="Times New Roman"/>
          <w:sz w:val="24"/>
          <w:szCs w:val="24"/>
        </w:rPr>
        <w:t xml:space="preserve"> dopo le parole “</w:t>
      </w:r>
      <w:r w:rsidR="4FD4FD9C" w:rsidRPr="6B6CFD01">
        <w:rPr>
          <w:rFonts w:ascii="Times New Roman" w:hAnsi="Times New Roman" w:cs="Times New Roman"/>
          <w:i/>
          <w:iCs/>
          <w:sz w:val="24"/>
          <w:szCs w:val="24"/>
        </w:rPr>
        <w:t>consumatori</w:t>
      </w:r>
      <w:r w:rsidR="4FD4FD9C" w:rsidRPr="6B6CFD01">
        <w:rPr>
          <w:rFonts w:ascii="Times New Roman" w:hAnsi="Times New Roman" w:cs="Times New Roman"/>
          <w:sz w:val="24"/>
          <w:szCs w:val="24"/>
        </w:rPr>
        <w:t xml:space="preserve">” </w:t>
      </w:r>
      <w:r w:rsidR="5A8E1888" w:rsidRPr="6B6CFD01">
        <w:rPr>
          <w:rFonts w:ascii="Times New Roman" w:hAnsi="Times New Roman" w:cs="Times New Roman"/>
          <w:sz w:val="24"/>
          <w:szCs w:val="24"/>
        </w:rPr>
        <w:t>sono aggiunte</w:t>
      </w:r>
      <w:r w:rsidR="4FD4FD9C" w:rsidRPr="6B6CFD01">
        <w:rPr>
          <w:rFonts w:ascii="Times New Roman" w:hAnsi="Times New Roman" w:cs="Times New Roman"/>
          <w:sz w:val="24"/>
          <w:szCs w:val="24"/>
        </w:rPr>
        <w:t xml:space="preserve"> le seguenti</w:t>
      </w:r>
      <w:r w:rsidR="5A8E1888" w:rsidRPr="6B6CFD01">
        <w:rPr>
          <w:rFonts w:ascii="Times New Roman" w:hAnsi="Times New Roman" w:cs="Times New Roman"/>
          <w:sz w:val="24"/>
          <w:szCs w:val="24"/>
        </w:rPr>
        <w:t>:</w:t>
      </w:r>
      <w:r w:rsidR="4FD4FD9C" w:rsidRPr="6B6CFD01">
        <w:rPr>
          <w:rFonts w:ascii="Times New Roman" w:hAnsi="Times New Roman" w:cs="Times New Roman"/>
          <w:sz w:val="24"/>
          <w:szCs w:val="24"/>
        </w:rPr>
        <w:t xml:space="preserve"> “</w:t>
      </w:r>
      <w:r w:rsidR="4FD4FD9C" w:rsidRPr="6B6CFD01">
        <w:rPr>
          <w:rFonts w:ascii="Times New Roman" w:eastAsia="Times New Roman" w:hAnsi="Times New Roman" w:cs="Times New Roman"/>
          <w:i/>
          <w:iCs/>
          <w:sz w:val="24"/>
          <w:szCs w:val="24"/>
          <w:lang w:eastAsia="it-IT"/>
        </w:rPr>
        <w:t>sul funzionamento dei sistemi di restituzione</w:t>
      </w:r>
      <w:r w:rsidR="4FD4FD9C" w:rsidRPr="6B6CFD01">
        <w:rPr>
          <w:rFonts w:ascii="Times New Roman" w:eastAsia="Times New Roman" w:hAnsi="Times New Roman" w:cs="Times New Roman"/>
          <w:sz w:val="24"/>
          <w:szCs w:val="24"/>
          <w:lang w:eastAsia="it-IT"/>
        </w:rPr>
        <w:t>”</w:t>
      </w:r>
      <w:r w:rsidR="3E3A8F57" w:rsidRPr="6B6CFD01">
        <w:rPr>
          <w:rFonts w:ascii="Times New Roman" w:eastAsia="Times New Roman" w:hAnsi="Times New Roman" w:cs="Times New Roman"/>
          <w:sz w:val="24"/>
          <w:szCs w:val="24"/>
          <w:lang w:eastAsia="it-IT"/>
        </w:rPr>
        <w:t>.</w:t>
      </w:r>
    </w:p>
    <w:p w14:paraId="41769138" w14:textId="7B16506F" w:rsidR="00C50DA7" w:rsidRPr="000C1193" w:rsidRDefault="29F1DC93" w:rsidP="4EAE7EDC">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4</w:t>
      </w:r>
      <w:r w:rsidR="53FD4E9F" w:rsidRPr="6B6CFD01">
        <w:rPr>
          <w:rFonts w:ascii="Times New Roman" w:hAnsi="Times New Roman" w:cs="Times New Roman"/>
          <w:sz w:val="24"/>
          <w:szCs w:val="24"/>
        </w:rPr>
        <w:t xml:space="preserve">. All’articolo 220, comma 2, del decreto legislativo n. 152 del 2006, </w:t>
      </w:r>
      <w:r w:rsidRPr="6B6CFD01">
        <w:rPr>
          <w:rFonts w:ascii="Times New Roman" w:hAnsi="Times New Roman" w:cs="Times New Roman"/>
          <w:sz w:val="24"/>
          <w:szCs w:val="24"/>
        </w:rPr>
        <w:t>sono apportate le seguenti modificazioni:</w:t>
      </w:r>
    </w:p>
    <w:p w14:paraId="1F7108E1" w14:textId="22189F0C" w:rsidR="00C50DA7" w:rsidRPr="000C1193" w:rsidRDefault="29F1DC93" w:rsidP="4EAE7EDC">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1) al</w:t>
      </w:r>
      <w:r w:rsidR="53FD4E9F" w:rsidRPr="6B6CFD01">
        <w:rPr>
          <w:rFonts w:ascii="Times New Roman" w:hAnsi="Times New Roman" w:cs="Times New Roman"/>
          <w:sz w:val="24"/>
          <w:szCs w:val="24"/>
        </w:rPr>
        <w:t xml:space="preserve"> secondo periodo</w:t>
      </w:r>
      <w:r w:rsidRPr="6B6CFD01">
        <w:rPr>
          <w:rFonts w:ascii="Times New Roman" w:hAnsi="Times New Roman" w:cs="Times New Roman"/>
          <w:sz w:val="24"/>
          <w:szCs w:val="24"/>
        </w:rPr>
        <w:t>,</w:t>
      </w:r>
      <w:r w:rsidR="53FD4E9F" w:rsidRPr="6B6CFD01">
        <w:rPr>
          <w:rFonts w:ascii="Times New Roman" w:hAnsi="Times New Roman" w:cs="Times New Roman"/>
          <w:sz w:val="24"/>
          <w:szCs w:val="24"/>
        </w:rPr>
        <w:t xml:space="preserve"> </w:t>
      </w:r>
      <w:r w:rsidRPr="6B6CFD01">
        <w:rPr>
          <w:rFonts w:ascii="Times New Roman" w:hAnsi="Times New Roman" w:cs="Times New Roman"/>
          <w:sz w:val="24"/>
          <w:szCs w:val="24"/>
        </w:rPr>
        <w:t>le parole “</w:t>
      </w:r>
      <w:r w:rsidRPr="6B6CFD01">
        <w:rPr>
          <w:rFonts w:ascii="Times New Roman" w:hAnsi="Times New Roman" w:cs="Times New Roman"/>
          <w:i/>
          <w:iCs/>
          <w:sz w:val="24"/>
          <w:szCs w:val="24"/>
        </w:rPr>
        <w:t>possono essere</w:t>
      </w:r>
      <w:r w:rsidRPr="6B6CFD01">
        <w:rPr>
          <w:rFonts w:ascii="Times New Roman" w:hAnsi="Times New Roman" w:cs="Times New Roman"/>
          <w:sz w:val="24"/>
          <w:szCs w:val="24"/>
        </w:rPr>
        <w:t>” sono sostituite dal</w:t>
      </w:r>
      <w:r w:rsidR="53FD4E9F" w:rsidRPr="6B6CFD01">
        <w:rPr>
          <w:rFonts w:ascii="Times New Roman" w:hAnsi="Times New Roman" w:cs="Times New Roman"/>
          <w:sz w:val="24"/>
          <w:szCs w:val="24"/>
        </w:rPr>
        <w:t>la seguente</w:t>
      </w:r>
      <w:r w:rsidRPr="6B6CFD01">
        <w:rPr>
          <w:rFonts w:ascii="Times New Roman" w:hAnsi="Times New Roman" w:cs="Times New Roman"/>
          <w:sz w:val="24"/>
          <w:szCs w:val="24"/>
        </w:rPr>
        <w:t>:</w:t>
      </w:r>
      <w:r w:rsidR="53FD4E9F" w:rsidRPr="6B6CFD01">
        <w:rPr>
          <w:rFonts w:ascii="Times New Roman" w:hAnsi="Times New Roman" w:cs="Times New Roman"/>
          <w:sz w:val="24"/>
          <w:szCs w:val="24"/>
        </w:rPr>
        <w:t xml:space="preserve"> “</w:t>
      </w:r>
      <w:r w:rsidR="53FD4E9F" w:rsidRPr="6B6CFD01">
        <w:rPr>
          <w:rFonts w:ascii="Times New Roman" w:hAnsi="Times New Roman" w:cs="Times New Roman"/>
          <w:i/>
          <w:iCs/>
          <w:sz w:val="24"/>
          <w:szCs w:val="24"/>
        </w:rPr>
        <w:t>sono</w:t>
      </w:r>
      <w:r w:rsidR="53FD4E9F" w:rsidRPr="6B6CFD01">
        <w:rPr>
          <w:rFonts w:ascii="Times New Roman" w:hAnsi="Times New Roman" w:cs="Times New Roman"/>
          <w:sz w:val="24"/>
          <w:szCs w:val="24"/>
        </w:rPr>
        <w:t xml:space="preserve">”, </w:t>
      </w:r>
    </w:p>
    <w:p w14:paraId="7C2C55E7" w14:textId="6AFD4518" w:rsidR="00C50DA7" w:rsidRPr="000C1193" w:rsidRDefault="5A8E1888"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 xml:space="preserve">2) </w:t>
      </w:r>
      <w:r w:rsidR="01820651" w:rsidRPr="125C6CD7">
        <w:rPr>
          <w:rFonts w:ascii="Times New Roman" w:hAnsi="Times New Roman" w:cs="Times New Roman"/>
          <w:sz w:val="24"/>
          <w:szCs w:val="24"/>
        </w:rPr>
        <w:t xml:space="preserve">il terzo </w:t>
      </w:r>
      <w:r w:rsidR="3E3A8F57" w:rsidRPr="125C6CD7">
        <w:rPr>
          <w:rFonts w:ascii="Times New Roman" w:hAnsi="Times New Roman" w:cs="Times New Roman"/>
          <w:sz w:val="24"/>
          <w:szCs w:val="24"/>
        </w:rPr>
        <w:t xml:space="preserve"> periodo è sostituito dal seguente</w:t>
      </w:r>
      <w:r w:rsidRPr="125C6CD7">
        <w:rPr>
          <w:rFonts w:ascii="Times New Roman" w:hAnsi="Times New Roman" w:cs="Times New Roman"/>
          <w:sz w:val="24"/>
          <w:szCs w:val="24"/>
        </w:rPr>
        <w:t>:</w:t>
      </w:r>
      <w:r w:rsidR="3E3A8F57" w:rsidRPr="125C6CD7">
        <w:rPr>
          <w:rFonts w:ascii="Times New Roman" w:hAnsi="Times New Roman" w:cs="Times New Roman"/>
          <w:sz w:val="24"/>
          <w:szCs w:val="24"/>
        </w:rPr>
        <w:t xml:space="preserve"> “</w:t>
      </w:r>
      <w:r w:rsidR="3E3A8F57" w:rsidRPr="125C6CD7">
        <w:rPr>
          <w:rFonts w:ascii="Times New Roman" w:hAnsi="Times New Roman" w:cs="Times New Roman"/>
          <w:i/>
          <w:iCs/>
          <w:sz w:val="24"/>
          <w:szCs w:val="24"/>
        </w:rPr>
        <w:t xml:space="preserve">I rifiuti di imballaggio esportati fuori dell’Unione sono considerati ai fini del conseguimento degli obiettivi di recupero e riciclaggio di cui all’allegato E soltanto se i requisiti di cui al </w:t>
      </w:r>
      <w:r w:rsidR="00E47330">
        <w:rPr>
          <w:rFonts w:ascii="Times New Roman" w:hAnsi="Times New Roman" w:cs="Times New Roman"/>
          <w:i/>
          <w:iCs/>
          <w:sz w:val="24"/>
          <w:szCs w:val="24"/>
        </w:rPr>
        <w:t xml:space="preserve">presente </w:t>
      </w:r>
      <w:r w:rsidR="3E3A8F57" w:rsidRPr="125C6CD7">
        <w:rPr>
          <w:rFonts w:ascii="Times New Roman" w:hAnsi="Times New Roman" w:cs="Times New Roman"/>
          <w:i/>
          <w:iCs/>
          <w:sz w:val="24"/>
          <w:szCs w:val="24"/>
        </w:rPr>
        <w:t xml:space="preserve">comma sono soddisfatti e se, in conformità al regolamento (CE) n. 1013/2006 del Parlamento europeo e del Consiglio, </w:t>
      </w:r>
      <w:r w:rsidR="5921A3EB" w:rsidRPr="00F53106">
        <w:rPr>
          <w:rFonts w:ascii="Times New Roman" w:hAnsi="Times New Roman" w:cs="Times New Roman"/>
          <w:i/>
          <w:iCs/>
          <w:sz w:val="24"/>
          <w:szCs w:val="24"/>
        </w:rPr>
        <w:t>del 14 giugno 2006,</w:t>
      </w:r>
      <w:r w:rsidR="5921A3EB" w:rsidRPr="125C6CD7">
        <w:rPr>
          <w:rFonts w:ascii="Times New Roman" w:eastAsia="Times New Roman" w:hAnsi="Times New Roman" w:cs="Times New Roman"/>
          <w:sz w:val="24"/>
          <w:szCs w:val="24"/>
        </w:rPr>
        <w:t xml:space="preserve"> </w:t>
      </w:r>
      <w:r w:rsidR="3E3A8F57" w:rsidRPr="125C6CD7">
        <w:rPr>
          <w:rFonts w:ascii="Times New Roman" w:hAnsi="Times New Roman" w:cs="Times New Roman"/>
          <w:i/>
          <w:iCs/>
          <w:sz w:val="24"/>
          <w:szCs w:val="24"/>
        </w:rPr>
        <w:t>l’esportatore può provare che la spedizione di rifiuti sia conforme agli obblighi di tale regolamento e il trattamento dei rifiuti di imballaggio al di fuori dell’Unione ha avuto luogo in condizioni sostanzialmente equivalenti agli obblighi previsti al riguardo dalla legislazione europea</w:t>
      </w:r>
      <w:r w:rsidR="3E3A8F57" w:rsidRPr="125C6CD7">
        <w:rPr>
          <w:rFonts w:ascii="Times New Roman" w:hAnsi="Times New Roman" w:cs="Times New Roman"/>
          <w:sz w:val="24"/>
          <w:szCs w:val="24"/>
        </w:rPr>
        <w:t>.”;</w:t>
      </w:r>
    </w:p>
    <w:p w14:paraId="75039593" w14:textId="34510E61" w:rsidR="4EAE7EDC" w:rsidRDefault="4EAE7EDC"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3) il quarto periodo è soppresso.</w:t>
      </w:r>
    </w:p>
    <w:p w14:paraId="4BE8742E" w14:textId="1150A6B4" w:rsidR="00C50DA7" w:rsidRPr="00B274AF" w:rsidRDefault="29F1DC93"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5</w:t>
      </w:r>
      <w:r w:rsidR="53FD4E9F" w:rsidRPr="125C6CD7">
        <w:rPr>
          <w:rFonts w:ascii="Times New Roman" w:hAnsi="Times New Roman" w:cs="Times New Roman"/>
          <w:sz w:val="24"/>
          <w:szCs w:val="24"/>
        </w:rPr>
        <w:t xml:space="preserve">. </w:t>
      </w:r>
      <w:r w:rsidRPr="125C6CD7">
        <w:rPr>
          <w:rFonts w:ascii="Times New Roman" w:hAnsi="Times New Roman" w:cs="Times New Roman"/>
          <w:sz w:val="24"/>
          <w:szCs w:val="24"/>
        </w:rPr>
        <w:t>All</w:t>
      </w:r>
      <w:r w:rsidR="53FD4E9F" w:rsidRPr="125C6CD7">
        <w:rPr>
          <w:rFonts w:ascii="Times New Roman" w:hAnsi="Times New Roman" w:cs="Times New Roman"/>
          <w:sz w:val="24"/>
          <w:szCs w:val="24"/>
        </w:rPr>
        <w:t xml:space="preserve">’articolo 221 del decreto legislativo n. 152 del 2006, </w:t>
      </w:r>
      <w:r w:rsidRPr="125C6CD7">
        <w:rPr>
          <w:rFonts w:ascii="Times New Roman" w:hAnsi="Times New Roman" w:cs="Times New Roman"/>
          <w:sz w:val="24"/>
          <w:szCs w:val="24"/>
        </w:rPr>
        <w:t>sono apportate le seguenti</w:t>
      </w:r>
      <w:r w:rsidR="5D7ADDE4" w:rsidRPr="125C6CD7">
        <w:rPr>
          <w:rFonts w:ascii="Times New Roman" w:hAnsi="Times New Roman" w:cs="Times New Roman"/>
          <w:sz w:val="24"/>
          <w:szCs w:val="24"/>
        </w:rPr>
        <w:t xml:space="preserve"> </w:t>
      </w:r>
      <w:r w:rsidR="0A46918A" w:rsidRPr="125C6CD7">
        <w:rPr>
          <w:rFonts w:ascii="Times New Roman" w:hAnsi="Times New Roman" w:cs="Times New Roman"/>
          <w:sz w:val="24"/>
          <w:szCs w:val="24"/>
        </w:rPr>
        <w:t>modificazioni</w:t>
      </w:r>
      <w:r w:rsidR="53FD4E9F" w:rsidRPr="125C6CD7">
        <w:rPr>
          <w:rFonts w:ascii="Times New Roman" w:hAnsi="Times New Roman" w:cs="Times New Roman"/>
          <w:sz w:val="24"/>
          <w:szCs w:val="24"/>
        </w:rPr>
        <w:t>:</w:t>
      </w:r>
    </w:p>
    <w:p w14:paraId="5FFDD92E" w14:textId="5E17F9F7" w:rsidR="004D5960" w:rsidRPr="00B274AF" w:rsidRDefault="3E3A8F57"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5A8E1888"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1:</w:t>
      </w:r>
    </w:p>
    <w:p w14:paraId="6A3F4106" w14:textId="102168AA" w:rsidR="004D5960" w:rsidRPr="00B274AF" w:rsidRDefault="53FD4E9F"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lastRenderedPageBreak/>
        <w:t>1) al primo periodo, le parole “</w:t>
      </w:r>
      <w:r w:rsidRPr="6B6CFD01">
        <w:rPr>
          <w:rFonts w:ascii="Times New Roman" w:hAnsi="Times New Roman" w:cs="Times New Roman"/>
          <w:i/>
          <w:iCs/>
          <w:sz w:val="24"/>
          <w:szCs w:val="24"/>
        </w:rPr>
        <w:t>generati dal consumo dei</w:t>
      </w:r>
      <w:r w:rsidR="00335EAF" w:rsidRPr="6B6CFD01">
        <w:rPr>
          <w:rFonts w:ascii="Times New Roman" w:hAnsi="Times New Roman" w:cs="Times New Roman"/>
          <w:i/>
          <w:iCs/>
          <w:sz w:val="24"/>
          <w:szCs w:val="24"/>
        </w:rPr>
        <w:t xml:space="preserve"> propri prodotti</w:t>
      </w:r>
      <w:r w:rsidRPr="6B6CFD01">
        <w:rPr>
          <w:rFonts w:ascii="Times New Roman" w:hAnsi="Times New Roman" w:cs="Times New Roman"/>
          <w:sz w:val="24"/>
          <w:szCs w:val="24"/>
        </w:rPr>
        <w:t>”</w:t>
      </w:r>
      <w:r w:rsidR="00335EAF" w:rsidRPr="6B6CFD01">
        <w:rPr>
          <w:rFonts w:ascii="Times New Roman" w:hAnsi="Times New Roman" w:cs="Times New Roman"/>
          <w:sz w:val="24"/>
          <w:szCs w:val="24"/>
        </w:rPr>
        <w:t xml:space="preserve"> sono sostituite dalle seguenti: “riferibili ai propri prodotti”</w:t>
      </w:r>
      <w:r w:rsidRPr="6B6CFD01">
        <w:rPr>
          <w:rFonts w:ascii="Times New Roman" w:hAnsi="Times New Roman" w:cs="Times New Roman"/>
          <w:sz w:val="24"/>
          <w:szCs w:val="24"/>
        </w:rPr>
        <w:t xml:space="preserve"> ed il segno di interpunzione “.”</w:t>
      </w:r>
      <w:r w:rsidR="32BDD241" w:rsidRPr="6B6CFD01">
        <w:rPr>
          <w:rFonts w:ascii="Times New Roman" w:hAnsi="Times New Roman" w:cs="Times New Roman"/>
          <w:sz w:val="24"/>
          <w:szCs w:val="24"/>
        </w:rPr>
        <w:t xml:space="preserve"> </w:t>
      </w:r>
      <w:r w:rsidR="00335EAF" w:rsidRPr="005D0B9C">
        <w:rPr>
          <w:rFonts w:ascii="Times New Roman" w:eastAsia="Times New Roman" w:hAnsi="Times New Roman" w:cs="Times New Roman"/>
          <w:sz w:val="24"/>
          <w:szCs w:val="24"/>
        </w:rPr>
        <w:t>è</w:t>
      </w:r>
      <w:r w:rsidRPr="6B6CFD01">
        <w:rPr>
          <w:rFonts w:ascii="Times New Roman" w:hAnsi="Times New Roman" w:cs="Times New Roman"/>
          <w:sz w:val="24"/>
          <w:szCs w:val="24"/>
        </w:rPr>
        <w:t xml:space="preserve"> soppress</w:t>
      </w:r>
      <w:r w:rsidR="00335EAF" w:rsidRPr="6B6CFD01">
        <w:rPr>
          <w:rFonts w:ascii="Times New Roman" w:hAnsi="Times New Roman" w:cs="Times New Roman"/>
          <w:sz w:val="24"/>
          <w:szCs w:val="24"/>
        </w:rPr>
        <w:t>o</w:t>
      </w:r>
      <w:r w:rsidRPr="6B6CFD01">
        <w:rPr>
          <w:rFonts w:ascii="Times New Roman" w:hAnsi="Times New Roman" w:cs="Times New Roman"/>
          <w:sz w:val="24"/>
          <w:szCs w:val="24"/>
        </w:rPr>
        <w:t>;</w:t>
      </w:r>
    </w:p>
    <w:p w14:paraId="7EC2484C" w14:textId="2D3EB82B" w:rsidR="004D5960" w:rsidRPr="00B274AF" w:rsidRDefault="53FD4E9F"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2) al secondo periodo, le parole </w:t>
      </w:r>
      <w:r w:rsidRPr="6B6CFD01">
        <w:rPr>
          <w:rFonts w:ascii="Times New Roman" w:hAnsi="Times New Roman" w:cs="Times New Roman"/>
          <w:i/>
          <w:iCs/>
          <w:sz w:val="24"/>
          <w:szCs w:val="24"/>
        </w:rPr>
        <w:t>“I produttori e gli utilizzatori degli imballaggi sono responsabili della corretta ed efficace gestione ambientale dei rifiuti riferibili ai propri prodotti</w:t>
      </w:r>
      <w:r w:rsidRPr="6B6CFD01">
        <w:rPr>
          <w:rFonts w:ascii="Times New Roman" w:hAnsi="Times New Roman" w:cs="Times New Roman"/>
          <w:sz w:val="24"/>
          <w:szCs w:val="24"/>
        </w:rPr>
        <w:t>” sono soppresse;</w:t>
      </w:r>
    </w:p>
    <w:p w14:paraId="2FBDECE4" w14:textId="5A2C2568" w:rsidR="004D5960" w:rsidRPr="00B274AF" w:rsidRDefault="53FD4E9F"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3) </w:t>
      </w:r>
      <w:r w:rsidR="458628B2" w:rsidRPr="6B6CFD01">
        <w:rPr>
          <w:rFonts w:ascii="Times New Roman" w:hAnsi="Times New Roman" w:cs="Times New Roman"/>
          <w:sz w:val="24"/>
          <w:szCs w:val="24"/>
        </w:rPr>
        <w:t xml:space="preserve">dopo il secondo periodo è aggiunto </w:t>
      </w:r>
      <w:r w:rsidRPr="6B6CFD01">
        <w:rPr>
          <w:rFonts w:ascii="Times New Roman" w:hAnsi="Times New Roman" w:cs="Times New Roman"/>
          <w:sz w:val="24"/>
          <w:szCs w:val="24"/>
        </w:rPr>
        <w:t>il seguente</w:t>
      </w:r>
      <w:r w:rsidR="531115FF"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Ai produttori e agli utilizzatori è attribuita la responsabilità finanziaria o quella finanziaria e organizzativa della gestione della fase del ciclo di vita in cui il prodotto diventa un rifiuto.</w:t>
      </w:r>
      <w:r w:rsidRPr="6B6CFD01">
        <w:rPr>
          <w:rFonts w:ascii="Times New Roman" w:hAnsi="Times New Roman" w:cs="Times New Roman"/>
          <w:sz w:val="24"/>
          <w:szCs w:val="24"/>
        </w:rPr>
        <w:t>”</w:t>
      </w:r>
      <w:r w:rsidR="458628B2" w:rsidRPr="6B6CFD01">
        <w:rPr>
          <w:rFonts w:ascii="Times New Roman" w:hAnsi="Times New Roman" w:cs="Times New Roman"/>
          <w:sz w:val="24"/>
          <w:szCs w:val="24"/>
        </w:rPr>
        <w:t>;</w:t>
      </w:r>
    </w:p>
    <w:p w14:paraId="2435BB0D" w14:textId="5925D5D0" w:rsidR="00C50DA7" w:rsidRPr="00B274AF" w:rsidRDefault="6184782A"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22E96016"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11C00D94" w:rsidRPr="125C6CD7">
        <w:rPr>
          <w:rFonts w:ascii="Times New Roman" w:hAnsi="Times New Roman" w:cs="Times New Roman"/>
          <w:sz w:val="24"/>
          <w:szCs w:val="24"/>
        </w:rPr>
        <w:t>al comma 4, secondo periodo, le parole “</w:t>
      </w:r>
      <w:r w:rsidR="11C00D94" w:rsidRPr="125C6CD7">
        <w:rPr>
          <w:rFonts w:ascii="Times New Roman" w:hAnsi="Times New Roman" w:cs="Times New Roman"/>
          <w:i/>
          <w:iCs/>
          <w:sz w:val="24"/>
          <w:szCs w:val="24"/>
        </w:rPr>
        <w:t>nei limiti derivanti dai criteri determinati ai sensi dell'articolo 195, comma 2, lettera e)</w:t>
      </w:r>
      <w:r w:rsidR="11C00D94" w:rsidRPr="125C6CD7">
        <w:rPr>
          <w:rFonts w:ascii="Times New Roman" w:hAnsi="Times New Roman" w:cs="Times New Roman"/>
          <w:sz w:val="24"/>
          <w:szCs w:val="24"/>
        </w:rPr>
        <w:t>” sono sostituite dalle seguenti</w:t>
      </w:r>
      <w:r w:rsidR="22E96016" w:rsidRPr="125C6CD7">
        <w:rPr>
          <w:rFonts w:ascii="Times New Roman" w:hAnsi="Times New Roman" w:cs="Times New Roman"/>
          <w:sz w:val="24"/>
          <w:szCs w:val="24"/>
        </w:rPr>
        <w:t>:</w:t>
      </w:r>
      <w:r w:rsidR="11C00D94" w:rsidRPr="125C6CD7">
        <w:rPr>
          <w:rFonts w:ascii="Times New Roman" w:hAnsi="Times New Roman" w:cs="Times New Roman"/>
          <w:sz w:val="24"/>
          <w:szCs w:val="24"/>
        </w:rPr>
        <w:t xml:space="preserve"> “</w:t>
      </w:r>
      <w:r w:rsidR="11C00D94" w:rsidRPr="125C6CD7">
        <w:rPr>
          <w:rFonts w:ascii="Times New Roman" w:hAnsi="Times New Roman" w:cs="Times New Roman"/>
          <w:i/>
          <w:iCs/>
          <w:sz w:val="24"/>
          <w:szCs w:val="24"/>
        </w:rPr>
        <w:t>ovvero secondo le modalità di cui all’articolo 198, comma 2-bis</w:t>
      </w:r>
      <w:r w:rsidR="11C00D94" w:rsidRPr="125C6CD7">
        <w:rPr>
          <w:rFonts w:ascii="Times New Roman" w:hAnsi="Times New Roman" w:cs="Times New Roman"/>
          <w:sz w:val="24"/>
          <w:szCs w:val="24"/>
        </w:rPr>
        <w:t>”;</w:t>
      </w:r>
    </w:p>
    <w:p w14:paraId="3C559B7E" w14:textId="4EEA64AB" w:rsidR="007324D5" w:rsidRPr="00B274AF" w:rsidRDefault="11C00D94"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c</w:t>
      </w:r>
      <w:r w:rsidR="22E96016" w:rsidRPr="125C6CD7">
        <w:rPr>
          <w:rFonts w:ascii="Times New Roman" w:hAnsi="Times New Roman" w:cs="Times New Roman"/>
          <w:sz w:val="24"/>
          <w:szCs w:val="24"/>
        </w:rPr>
        <w:t>)</w:t>
      </w:r>
      <w:r w:rsidRPr="125C6CD7">
        <w:rPr>
          <w:rFonts w:ascii="Times New Roman" w:hAnsi="Times New Roman" w:cs="Times New Roman"/>
          <w:sz w:val="24"/>
          <w:szCs w:val="24"/>
        </w:rPr>
        <w:t xml:space="preserve"> i commi 5, 6, 7, 8 e </w:t>
      </w:r>
      <w:r w:rsidRPr="00F53106">
        <w:rPr>
          <w:rFonts w:ascii="Times New Roman" w:hAnsi="Times New Roman" w:cs="Times New Roman"/>
          <w:sz w:val="24"/>
          <w:szCs w:val="24"/>
        </w:rPr>
        <w:t>9</w:t>
      </w:r>
      <w:r w:rsidRPr="125C6CD7">
        <w:rPr>
          <w:rFonts w:ascii="Times New Roman" w:hAnsi="Times New Roman" w:cs="Times New Roman"/>
          <w:sz w:val="24"/>
          <w:szCs w:val="24"/>
        </w:rPr>
        <w:t xml:space="preserve"> sono abrogati.</w:t>
      </w:r>
    </w:p>
    <w:p w14:paraId="3B3B0C56" w14:textId="6AA3F42D" w:rsidR="007324D5" w:rsidRPr="00B274AF" w:rsidRDefault="458628B2"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6</w:t>
      </w:r>
      <w:r w:rsidR="1F9F94AB" w:rsidRPr="6B6CFD01">
        <w:rPr>
          <w:rFonts w:ascii="Times New Roman" w:hAnsi="Times New Roman" w:cs="Times New Roman"/>
          <w:sz w:val="24"/>
          <w:szCs w:val="24"/>
        </w:rPr>
        <w:t xml:space="preserve">. </w:t>
      </w:r>
      <w:r w:rsidRPr="6B6CFD01">
        <w:rPr>
          <w:rFonts w:ascii="Times New Roman" w:hAnsi="Times New Roman" w:cs="Times New Roman"/>
          <w:sz w:val="24"/>
          <w:szCs w:val="24"/>
        </w:rPr>
        <w:t>All</w:t>
      </w:r>
      <w:r w:rsidR="1F9F94AB" w:rsidRPr="6B6CFD01">
        <w:rPr>
          <w:rFonts w:ascii="Times New Roman" w:hAnsi="Times New Roman" w:cs="Times New Roman"/>
          <w:sz w:val="24"/>
          <w:szCs w:val="24"/>
        </w:rPr>
        <w:t>’articolo 221-</w:t>
      </w:r>
      <w:r w:rsidR="1F9F94AB" w:rsidRPr="6B6CFD01">
        <w:rPr>
          <w:rFonts w:ascii="Times New Roman" w:hAnsi="Times New Roman" w:cs="Times New Roman"/>
          <w:i/>
          <w:iCs/>
          <w:sz w:val="24"/>
          <w:szCs w:val="24"/>
        </w:rPr>
        <w:t>bis</w:t>
      </w:r>
      <w:r w:rsidR="1F9F94AB" w:rsidRPr="6B6CFD01">
        <w:rPr>
          <w:rFonts w:ascii="Times New Roman" w:hAnsi="Times New Roman" w:cs="Times New Roman"/>
          <w:sz w:val="24"/>
          <w:szCs w:val="24"/>
        </w:rPr>
        <w:t xml:space="preserve"> del decreto legislativo n. 152 del 2006, </w:t>
      </w:r>
      <w:r w:rsidRPr="6B6CFD01">
        <w:rPr>
          <w:rFonts w:ascii="Times New Roman" w:hAnsi="Times New Roman" w:cs="Times New Roman"/>
          <w:sz w:val="24"/>
          <w:szCs w:val="24"/>
        </w:rPr>
        <w:t>sono apportate le seguenti</w:t>
      </w:r>
      <w:r w:rsidR="5D7ADDE4" w:rsidRPr="6B6CFD01">
        <w:rPr>
          <w:rFonts w:ascii="Times New Roman" w:hAnsi="Times New Roman" w:cs="Times New Roman"/>
          <w:sz w:val="24"/>
          <w:szCs w:val="24"/>
        </w:rPr>
        <w:t xml:space="preserve"> </w:t>
      </w:r>
      <w:r w:rsidR="0A46918A" w:rsidRPr="6B6CFD01">
        <w:rPr>
          <w:rFonts w:ascii="Times New Roman" w:hAnsi="Times New Roman" w:cs="Times New Roman"/>
          <w:sz w:val="24"/>
          <w:szCs w:val="24"/>
        </w:rPr>
        <w:t>modificazioni</w:t>
      </w:r>
      <w:r w:rsidR="1F9F94AB" w:rsidRPr="6B6CFD01">
        <w:rPr>
          <w:rFonts w:ascii="Times New Roman" w:hAnsi="Times New Roman" w:cs="Times New Roman"/>
          <w:sz w:val="24"/>
          <w:szCs w:val="24"/>
        </w:rPr>
        <w:t>:</w:t>
      </w:r>
    </w:p>
    <w:p w14:paraId="635517BB" w14:textId="63F09FC8" w:rsidR="007324D5" w:rsidRPr="00B274AF" w:rsidRDefault="1F9F94AB"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458628B2"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1, dopo la parola “</w:t>
      </w:r>
      <w:r w:rsidRPr="125C6CD7">
        <w:rPr>
          <w:rFonts w:ascii="Times New Roman" w:hAnsi="Times New Roman" w:cs="Times New Roman"/>
          <w:i/>
          <w:iCs/>
          <w:sz w:val="24"/>
          <w:szCs w:val="24"/>
        </w:rPr>
        <w:t>aderire</w:t>
      </w:r>
      <w:r w:rsidRPr="125C6CD7">
        <w:rPr>
          <w:rFonts w:ascii="Times New Roman" w:hAnsi="Times New Roman" w:cs="Times New Roman"/>
          <w:sz w:val="24"/>
          <w:szCs w:val="24"/>
        </w:rPr>
        <w:t xml:space="preserve">” sono </w:t>
      </w:r>
      <w:r w:rsidR="458628B2"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458628B2"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al Consorzio nazionale imballaggi</w:t>
      </w:r>
      <w:r w:rsidR="458628B2" w:rsidRPr="125C6CD7">
        <w:rPr>
          <w:rFonts w:ascii="Times New Roman" w:hAnsi="Times New Roman" w:cs="Times New Roman"/>
          <w:i/>
          <w:iCs/>
          <w:sz w:val="24"/>
          <w:szCs w:val="24"/>
        </w:rPr>
        <w:t xml:space="preserve"> e</w:t>
      </w:r>
      <w:r w:rsidRPr="125C6CD7">
        <w:rPr>
          <w:rFonts w:ascii="Times New Roman" w:hAnsi="Times New Roman" w:cs="Times New Roman"/>
          <w:sz w:val="24"/>
          <w:szCs w:val="24"/>
        </w:rPr>
        <w:t>”</w:t>
      </w:r>
      <w:r w:rsidR="458628B2" w:rsidRPr="125C6CD7">
        <w:rPr>
          <w:rFonts w:ascii="Times New Roman" w:hAnsi="Times New Roman" w:cs="Times New Roman"/>
          <w:sz w:val="24"/>
          <w:szCs w:val="24"/>
        </w:rPr>
        <w:t>,</w:t>
      </w:r>
      <w:r w:rsidRPr="125C6CD7">
        <w:rPr>
          <w:rFonts w:ascii="Times New Roman" w:hAnsi="Times New Roman" w:cs="Times New Roman"/>
          <w:sz w:val="24"/>
          <w:szCs w:val="24"/>
        </w:rPr>
        <w:t xml:space="preserve"> e </w:t>
      </w:r>
      <w:r w:rsidR="1C71BDA8" w:rsidRPr="125C6CD7">
        <w:rPr>
          <w:rFonts w:ascii="Times New Roman" w:hAnsi="Times New Roman" w:cs="Times New Roman"/>
          <w:sz w:val="24"/>
          <w:szCs w:val="24"/>
        </w:rPr>
        <w:t>le parole “</w:t>
      </w:r>
      <w:r w:rsidR="1C71BDA8" w:rsidRPr="125C6CD7">
        <w:rPr>
          <w:rFonts w:ascii="Times New Roman" w:hAnsi="Times New Roman" w:cs="Times New Roman"/>
          <w:i/>
          <w:iCs/>
          <w:sz w:val="24"/>
          <w:szCs w:val="24"/>
        </w:rPr>
        <w:t>di cui al comma 2</w:t>
      </w:r>
      <w:r w:rsidR="1C71BDA8" w:rsidRPr="125C6CD7">
        <w:rPr>
          <w:rFonts w:ascii="Times New Roman" w:hAnsi="Times New Roman" w:cs="Times New Roman"/>
          <w:sz w:val="24"/>
          <w:szCs w:val="24"/>
        </w:rPr>
        <w:t>” sono sostituite dalle seguenti: “d</w:t>
      </w:r>
      <w:r w:rsidR="1C71BDA8" w:rsidRPr="125C6CD7">
        <w:rPr>
          <w:rFonts w:ascii="Times New Roman" w:hAnsi="Times New Roman" w:cs="Times New Roman"/>
          <w:i/>
          <w:iCs/>
          <w:sz w:val="24"/>
          <w:szCs w:val="24"/>
        </w:rPr>
        <w:t>i cui all’articolo 223, comma 2</w:t>
      </w:r>
      <w:r w:rsidR="1C71BDA8" w:rsidRPr="125C6CD7">
        <w:rPr>
          <w:rFonts w:ascii="Times New Roman" w:hAnsi="Times New Roman"/>
          <w:b/>
          <w:bCs/>
          <w:sz w:val="18"/>
          <w:szCs w:val="18"/>
        </w:rPr>
        <w:t>”</w:t>
      </w:r>
      <w:r w:rsidRPr="125C6CD7">
        <w:rPr>
          <w:rFonts w:ascii="Times New Roman" w:hAnsi="Times New Roman" w:cs="Times New Roman"/>
          <w:sz w:val="24"/>
          <w:szCs w:val="24"/>
        </w:rPr>
        <w:t>;</w:t>
      </w:r>
    </w:p>
    <w:p w14:paraId="770CB6D5" w14:textId="490B4A83" w:rsidR="007324D5" w:rsidRPr="00B274AF" w:rsidRDefault="1F9F94AB"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458628B2"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3, primo periodo: </w:t>
      </w:r>
    </w:p>
    <w:p w14:paraId="7E1E52A0" w14:textId="2A92B3ED" w:rsidR="007324D5" w:rsidRPr="00B274AF" w:rsidRDefault="1F9F94AB"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1) alla lettera a), il segno di interpunzione “</w:t>
      </w:r>
      <w:r w:rsidRPr="6B6CFD01">
        <w:rPr>
          <w:rFonts w:ascii="Times New Roman" w:hAnsi="Times New Roman" w:cs="Times New Roman"/>
          <w:i/>
          <w:iCs/>
          <w:sz w:val="24"/>
          <w:szCs w:val="24"/>
        </w:rPr>
        <w:t xml:space="preserve">,” </w:t>
      </w:r>
      <w:r w:rsidRPr="005D0B9C">
        <w:rPr>
          <w:rFonts w:ascii="Times New Roman" w:eastAsia="Times New Roman" w:hAnsi="Times New Roman" w:cs="Times New Roman"/>
          <w:sz w:val="24"/>
          <w:szCs w:val="24"/>
        </w:rPr>
        <w:t>è sostituito dal seguente:</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w:t>
      </w:r>
      <w:r w:rsidRPr="6B6CFD01">
        <w:rPr>
          <w:rFonts w:ascii="Times New Roman" w:hAnsi="Times New Roman" w:cs="Times New Roman"/>
          <w:sz w:val="24"/>
          <w:szCs w:val="24"/>
        </w:rPr>
        <w:t xml:space="preserve">; </w:t>
      </w:r>
    </w:p>
    <w:p w14:paraId="527C4EA1" w14:textId="2EDB43AE" w:rsidR="007324D5" w:rsidRPr="00B274AF" w:rsidRDefault="1F9F94AB"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2) alla lettera b), dopo la parola “</w:t>
      </w:r>
      <w:r w:rsidRPr="6B6CFD01">
        <w:rPr>
          <w:rFonts w:ascii="Times New Roman" w:hAnsi="Times New Roman" w:cs="Times New Roman"/>
          <w:i/>
          <w:iCs/>
          <w:sz w:val="24"/>
          <w:szCs w:val="24"/>
        </w:rPr>
        <w:t>industriale</w:t>
      </w:r>
      <w:r w:rsidRPr="6B6CFD01">
        <w:rPr>
          <w:rFonts w:ascii="Times New Roman" w:hAnsi="Times New Roman" w:cs="Times New Roman"/>
          <w:sz w:val="24"/>
          <w:szCs w:val="24"/>
        </w:rPr>
        <w:t xml:space="preserve">,” sono </w:t>
      </w:r>
      <w:r w:rsidR="458628B2" w:rsidRPr="6B6CFD01">
        <w:rPr>
          <w:rFonts w:ascii="Times New Roman" w:hAnsi="Times New Roman" w:cs="Times New Roman"/>
          <w:sz w:val="24"/>
          <w:szCs w:val="24"/>
        </w:rPr>
        <w:t>inserite</w:t>
      </w:r>
      <w:r w:rsidRPr="6B6CFD01">
        <w:rPr>
          <w:rFonts w:ascii="Times New Roman" w:hAnsi="Times New Roman" w:cs="Times New Roman"/>
          <w:sz w:val="24"/>
          <w:szCs w:val="24"/>
        </w:rPr>
        <w:t xml:space="preserve"> le seguenti</w:t>
      </w:r>
      <w:r w:rsidR="458628B2"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comprensivo di progetto di fattibilità tecnica ed economica,</w:t>
      </w:r>
      <w:r w:rsidRPr="6B6CFD01">
        <w:rPr>
          <w:rFonts w:ascii="Times New Roman" w:hAnsi="Times New Roman" w:cs="Times New Roman"/>
          <w:sz w:val="24"/>
          <w:szCs w:val="24"/>
        </w:rPr>
        <w:t>”;</w:t>
      </w:r>
    </w:p>
    <w:p w14:paraId="05E14D56" w14:textId="60DFD405" w:rsidR="007324D5" w:rsidRPr="00B274AF" w:rsidRDefault="00D00B42"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c</w:t>
      </w:r>
      <w:r w:rsidR="00FE46F3" w:rsidRPr="6B6CFD01">
        <w:rPr>
          <w:rFonts w:ascii="Times New Roman" w:hAnsi="Times New Roman" w:cs="Times New Roman"/>
          <w:sz w:val="24"/>
          <w:szCs w:val="24"/>
        </w:rPr>
        <w:t>)</w:t>
      </w:r>
      <w:r w:rsidRPr="6B6CFD01">
        <w:rPr>
          <w:rFonts w:ascii="Times New Roman" w:hAnsi="Times New Roman" w:cs="Times New Roman"/>
          <w:sz w:val="24"/>
          <w:szCs w:val="24"/>
        </w:rPr>
        <w:t xml:space="preserve"> al comma 6, la parola “</w:t>
      </w:r>
      <w:r w:rsidRPr="6B6CFD01">
        <w:rPr>
          <w:rFonts w:ascii="Times New Roman" w:hAnsi="Times New Roman" w:cs="Times New Roman"/>
          <w:i/>
          <w:iCs/>
          <w:sz w:val="24"/>
          <w:szCs w:val="24"/>
        </w:rPr>
        <w:t>collettivo</w:t>
      </w:r>
      <w:r w:rsidRPr="6B6CFD01">
        <w:rPr>
          <w:rFonts w:ascii="Times New Roman" w:hAnsi="Times New Roman" w:cs="Times New Roman"/>
          <w:sz w:val="24"/>
          <w:szCs w:val="24"/>
        </w:rPr>
        <w:t xml:space="preserve">” </w:t>
      </w:r>
      <w:r w:rsidRPr="005D0B9C">
        <w:rPr>
          <w:rFonts w:ascii="Times New Roman" w:eastAsia="Times New Roman" w:hAnsi="Times New Roman" w:cs="Times New Roman"/>
          <w:sz w:val="24"/>
          <w:szCs w:val="24"/>
        </w:rPr>
        <w:t xml:space="preserve">è sostituita dalle seguenti </w:t>
      </w:r>
      <w:r w:rsidRPr="6B6CFD01">
        <w:rPr>
          <w:rFonts w:ascii="Times New Roman" w:hAnsi="Times New Roman" w:cs="Times New Roman"/>
          <w:sz w:val="24"/>
          <w:szCs w:val="24"/>
        </w:rPr>
        <w:t>“</w:t>
      </w:r>
      <w:r w:rsidRPr="6B6CFD01">
        <w:rPr>
          <w:rFonts w:ascii="Times New Roman" w:hAnsi="Times New Roman" w:cs="Times New Roman"/>
          <w:i/>
          <w:iCs/>
          <w:sz w:val="24"/>
          <w:szCs w:val="24"/>
        </w:rPr>
        <w:t>di gestione</w:t>
      </w:r>
      <w:r w:rsidRPr="6B6CFD01">
        <w:rPr>
          <w:rFonts w:ascii="Times New Roman" w:hAnsi="Times New Roman" w:cs="Times New Roman"/>
          <w:sz w:val="24"/>
          <w:szCs w:val="24"/>
        </w:rPr>
        <w:t>”;</w:t>
      </w:r>
    </w:p>
    <w:p w14:paraId="35398721" w14:textId="16FE2EB6" w:rsidR="00D00B42" w:rsidRPr="00B274AF" w:rsidRDefault="5E3A828C"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458628B2" w:rsidRPr="125C6CD7">
        <w:rPr>
          <w:rFonts w:ascii="Times New Roman" w:hAnsi="Times New Roman" w:cs="Times New Roman"/>
          <w:sz w:val="24"/>
          <w:szCs w:val="24"/>
        </w:rPr>
        <w:t>)</w:t>
      </w:r>
      <w:r w:rsidRPr="125C6CD7">
        <w:rPr>
          <w:rFonts w:ascii="Times New Roman" w:hAnsi="Times New Roman" w:cs="Times New Roman"/>
          <w:sz w:val="24"/>
          <w:szCs w:val="24"/>
        </w:rPr>
        <w:t xml:space="preserve"> dopo il comma 7 è inserito il seguente</w:t>
      </w:r>
      <w:r w:rsidR="458628B2"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p>
    <w:p w14:paraId="2F607D5D" w14:textId="3052BD4E" w:rsidR="00D00B42" w:rsidRPr="00B274AF" w:rsidRDefault="6043C371"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w:t>
      </w:r>
      <w:r w:rsidRPr="125C6CD7">
        <w:rPr>
          <w:rFonts w:ascii="Times New Roman" w:hAnsi="Times New Roman" w:cs="Times New Roman"/>
          <w:i/>
          <w:iCs/>
          <w:sz w:val="24"/>
          <w:szCs w:val="24"/>
        </w:rPr>
        <w:t>7-bis. I produttori che hanno ottenuto il riconoscimento del sistema ai sensi del comma 6, sono tenuti a presentare annualmente al Ministero della transizione ecologica e al CONAI la documentazione di cui all’articolo 237, comma 6. Il programma pluriennale di prevenzione della produzione di rifiuti di imballaggio e il piano specifico di prevenzione e gestione relativo all'anno solare successivo</w:t>
      </w:r>
      <w:r w:rsidR="7D9B3DD1" w:rsidRPr="125C6CD7">
        <w:rPr>
          <w:rFonts w:ascii="Times New Roman" w:hAnsi="Times New Roman" w:cs="Times New Roman"/>
          <w:i/>
          <w:iCs/>
          <w:sz w:val="24"/>
          <w:szCs w:val="24"/>
        </w:rPr>
        <w:t>,</w:t>
      </w:r>
      <w:r w:rsidRPr="125C6CD7">
        <w:rPr>
          <w:rFonts w:ascii="Times New Roman" w:hAnsi="Times New Roman" w:cs="Times New Roman"/>
          <w:i/>
          <w:iCs/>
          <w:sz w:val="24"/>
          <w:szCs w:val="24"/>
        </w:rPr>
        <w:t xml:space="preserve"> sono inseriti nel programma generale di prevenzione e di gestione di cui all’articolo 225</w:t>
      </w:r>
      <w:r w:rsidRPr="125C6CD7">
        <w:rPr>
          <w:rFonts w:ascii="Times New Roman" w:hAnsi="Times New Roman" w:cs="Times New Roman"/>
          <w:sz w:val="24"/>
          <w:szCs w:val="24"/>
        </w:rPr>
        <w:t>.”</w:t>
      </w:r>
      <w:r w:rsidR="22E96016" w:rsidRPr="125C6CD7">
        <w:rPr>
          <w:rFonts w:ascii="Times New Roman" w:hAnsi="Times New Roman" w:cs="Times New Roman"/>
          <w:sz w:val="24"/>
          <w:szCs w:val="24"/>
        </w:rPr>
        <w:t>;</w:t>
      </w:r>
    </w:p>
    <w:p w14:paraId="23B61734" w14:textId="01BBD54C" w:rsidR="004F3736" w:rsidRPr="00B274AF" w:rsidRDefault="004F3736"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e</w:t>
      </w:r>
      <w:r w:rsidR="00FE46F3"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9, lettera d)</w:t>
      </w:r>
      <w:r w:rsidR="00FE46F3" w:rsidRPr="125C6CD7">
        <w:rPr>
          <w:rFonts w:ascii="Times New Roman" w:hAnsi="Times New Roman" w:cs="Times New Roman"/>
          <w:sz w:val="24"/>
          <w:szCs w:val="24"/>
        </w:rPr>
        <w:t>,</w:t>
      </w:r>
      <w:r w:rsidRPr="125C6CD7">
        <w:rPr>
          <w:rFonts w:ascii="Times New Roman" w:hAnsi="Times New Roman" w:cs="Times New Roman"/>
          <w:sz w:val="24"/>
          <w:szCs w:val="24"/>
        </w:rPr>
        <w:t xml:space="preserve"> le parole “</w:t>
      </w:r>
      <w:r w:rsidRPr="125C6CD7">
        <w:rPr>
          <w:rFonts w:ascii="Times New Roman" w:hAnsi="Times New Roman" w:cs="Times New Roman"/>
          <w:i/>
          <w:iCs/>
          <w:sz w:val="24"/>
          <w:szCs w:val="24"/>
        </w:rPr>
        <w:t>221, commi 6, 7 e 8</w:t>
      </w:r>
      <w:r w:rsidRPr="125C6CD7">
        <w:rPr>
          <w:rFonts w:ascii="Times New Roman" w:hAnsi="Times New Roman" w:cs="Times New Roman"/>
          <w:sz w:val="24"/>
          <w:szCs w:val="24"/>
        </w:rPr>
        <w:t>” sono sostituite dalle seguenti</w:t>
      </w:r>
      <w:r w:rsidR="00E04ACE"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237, comma 6</w:t>
      </w:r>
      <w:r w:rsidRPr="125C6CD7">
        <w:rPr>
          <w:rFonts w:ascii="Times New Roman" w:hAnsi="Times New Roman" w:cs="Times New Roman"/>
          <w:sz w:val="24"/>
          <w:szCs w:val="24"/>
        </w:rPr>
        <w:t>”;</w:t>
      </w:r>
    </w:p>
    <w:p w14:paraId="1BA4E522" w14:textId="2D27F9A3" w:rsidR="004F3736" w:rsidRPr="00B274AF" w:rsidRDefault="004F3736"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f</w:t>
      </w:r>
      <w:r w:rsidR="00FE46F3"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12</w:t>
      </w:r>
      <w:r w:rsidR="00FE46F3" w:rsidRPr="125C6CD7">
        <w:rPr>
          <w:rFonts w:ascii="Times New Roman" w:hAnsi="Times New Roman" w:cs="Times New Roman"/>
          <w:sz w:val="24"/>
          <w:szCs w:val="24"/>
        </w:rPr>
        <w:t>,</w:t>
      </w:r>
      <w:r w:rsidRPr="125C6CD7">
        <w:rPr>
          <w:rFonts w:ascii="Times New Roman" w:hAnsi="Times New Roman" w:cs="Times New Roman"/>
          <w:sz w:val="24"/>
          <w:szCs w:val="24"/>
        </w:rPr>
        <w:t xml:space="preserve"> le parole “</w:t>
      </w:r>
      <w:r w:rsidRPr="125C6CD7">
        <w:rPr>
          <w:rFonts w:ascii="Times New Roman" w:hAnsi="Times New Roman" w:cs="Times New Roman"/>
          <w:i/>
          <w:iCs/>
          <w:sz w:val="24"/>
          <w:szCs w:val="24"/>
        </w:rPr>
        <w:t>31 dicembre 2024</w:t>
      </w:r>
      <w:r w:rsidRPr="125C6CD7">
        <w:rPr>
          <w:rFonts w:ascii="Times New Roman" w:hAnsi="Times New Roman" w:cs="Times New Roman"/>
          <w:sz w:val="24"/>
          <w:szCs w:val="24"/>
        </w:rPr>
        <w:t>” sono sostituite dalle seguenti</w:t>
      </w:r>
      <w:r w:rsidR="00FE46F3"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5 gennaio 2023</w:t>
      </w:r>
      <w:r w:rsidRPr="125C6CD7">
        <w:rPr>
          <w:rFonts w:ascii="Times New Roman" w:hAnsi="Times New Roman" w:cs="Times New Roman"/>
          <w:sz w:val="24"/>
          <w:szCs w:val="24"/>
        </w:rPr>
        <w:t>”</w:t>
      </w:r>
      <w:r w:rsidR="006675D2" w:rsidRPr="125C6CD7">
        <w:rPr>
          <w:rFonts w:ascii="Times New Roman" w:hAnsi="Times New Roman" w:cs="Times New Roman"/>
          <w:sz w:val="24"/>
          <w:szCs w:val="24"/>
        </w:rPr>
        <w:t>.</w:t>
      </w:r>
    </w:p>
    <w:p w14:paraId="407E1A45" w14:textId="2CC0422E" w:rsidR="006675D2" w:rsidRPr="00B274AF" w:rsidRDefault="22E96016" w:rsidP="005F3BB1">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7</w:t>
      </w:r>
      <w:r w:rsidR="62559CFE" w:rsidRPr="6B6CFD01">
        <w:rPr>
          <w:rFonts w:ascii="Times New Roman" w:hAnsi="Times New Roman" w:cs="Times New Roman"/>
          <w:sz w:val="24"/>
          <w:szCs w:val="24"/>
        </w:rPr>
        <w:t xml:space="preserve">. </w:t>
      </w:r>
      <w:r w:rsidRPr="6B6CFD01">
        <w:rPr>
          <w:rFonts w:ascii="Times New Roman" w:hAnsi="Times New Roman" w:cs="Times New Roman"/>
          <w:sz w:val="24"/>
          <w:szCs w:val="24"/>
        </w:rPr>
        <w:t>All’</w:t>
      </w:r>
      <w:r w:rsidR="62559CFE" w:rsidRPr="6B6CFD01">
        <w:rPr>
          <w:rFonts w:ascii="Times New Roman" w:hAnsi="Times New Roman" w:cs="Times New Roman"/>
          <w:sz w:val="24"/>
          <w:szCs w:val="24"/>
        </w:rPr>
        <w:t>articolo 22</w:t>
      </w:r>
      <w:r w:rsidR="67011E58" w:rsidRPr="6B6CFD01">
        <w:rPr>
          <w:rFonts w:ascii="Times New Roman" w:hAnsi="Times New Roman" w:cs="Times New Roman"/>
          <w:sz w:val="24"/>
          <w:szCs w:val="24"/>
        </w:rPr>
        <w:t>2, comma 4,</w:t>
      </w:r>
      <w:r w:rsidR="62559CFE" w:rsidRPr="6B6CFD01">
        <w:rPr>
          <w:rFonts w:ascii="Times New Roman" w:hAnsi="Times New Roman" w:cs="Times New Roman"/>
          <w:sz w:val="24"/>
          <w:szCs w:val="24"/>
        </w:rPr>
        <w:t xml:space="preserve"> del decreto legislativo n. 152 del 2006, le parole “</w:t>
      </w:r>
      <w:r w:rsidR="62559CFE" w:rsidRPr="6B6CFD01">
        <w:rPr>
          <w:rFonts w:ascii="Times New Roman" w:hAnsi="Times New Roman" w:cs="Times New Roman"/>
          <w:i/>
          <w:iCs/>
          <w:sz w:val="24"/>
          <w:szCs w:val="24"/>
        </w:rPr>
        <w:t xml:space="preserve">indicate nella direttiva 2018/851/UE all'articolo 1, paragrafo 1, numero 3, lettera a), </w:t>
      </w:r>
      <w:r w:rsidR="05BFF639" w:rsidRPr="6B6CFD01">
        <w:rPr>
          <w:rFonts w:ascii="Times New Roman" w:hAnsi="Times New Roman" w:cs="Times New Roman"/>
          <w:i/>
          <w:iCs/>
          <w:sz w:val="24"/>
          <w:szCs w:val="24"/>
        </w:rPr>
        <w:t>punto</w:t>
      </w:r>
      <w:r w:rsidR="62559CFE" w:rsidRPr="6B6CFD01">
        <w:rPr>
          <w:rFonts w:ascii="Times New Roman" w:hAnsi="Times New Roman" w:cs="Times New Roman"/>
          <w:i/>
          <w:iCs/>
          <w:sz w:val="24"/>
          <w:szCs w:val="24"/>
        </w:rPr>
        <w:t xml:space="preserve"> 2-ter</w:t>
      </w:r>
      <w:r w:rsidR="62559CFE" w:rsidRPr="6B6CFD01">
        <w:rPr>
          <w:rFonts w:ascii="Times New Roman" w:hAnsi="Times New Roman" w:cs="Times New Roman"/>
          <w:sz w:val="24"/>
          <w:szCs w:val="24"/>
        </w:rPr>
        <w:t xml:space="preserve">” sono sostituite </w:t>
      </w:r>
      <w:r w:rsidR="62559CFE" w:rsidRPr="6B6CFD01">
        <w:rPr>
          <w:rFonts w:ascii="Times New Roman" w:hAnsi="Times New Roman" w:cs="Times New Roman"/>
          <w:sz w:val="24"/>
          <w:szCs w:val="24"/>
        </w:rPr>
        <w:lastRenderedPageBreak/>
        <w:t>dalle seguenti</w:t>
      </w:r>
      <w:r w:rsidR="00603389" w:rsidRPr="6B6CFD01">
        <w:rPr>
          <w:rFonts w:ascii="Times New Roman" w:hAnsi="Times New Roman" w:cs="Times New Roman"/>
          <w:sz w:val="24"/>
          <w:szCs w:val="24"/>
        </w:rPr>
        <w:t>:</w:t>
      </w:r>
      <w:r w:rsidR="62559CFE" w:rsidRPr="6B6CFD01">
        <w:rPr>
          <w:rFonts w:ascii="Times New Roman" w:hAnsi="Times New Roman" w:cs="Times New Roman"/>
          <w:sz w:val="24"/>
          <w:szCs w:val="24"/>
        </w:rPr>
        <w:t xml:space="preserve"> “</w:t>
      </w:r>
      <w:r w:rsidR="62559CFE" w:rsidRPr="6B6CFD01">
        <w:rPr>
          <w:rFonts w:ascii="Times New Roman" w:hAnsi="Times New Roman" w:cs="Times New Roman"/>
          <w:i/>
          <w:iCs/>
          <w:sz w:val="24"/>
          <w:szCs w:val="24"/>
        </w:rPr>
        <w:t>di cui all’articolo 183, comma 1, lettera b-ter</w:t>
      </w:r>
      <w:r w:rsidR="00603389" w:rsidRPr="6B6CFD01">
        <w:rPr>
          <w:rFonts w:ascii="Times New Roman" w:hAnsi="Times New Roman" w:cs="Times New Roman"/>
          <w:i/>
          <w:iCs/>
          <w:sz w:val="24"/>
          <w:szCs w:val="24"/>
        </w:rPr>
        <w:t>)</w:t>
      </w:r>
      <w:r w:rsidR="62559CFE" w:rsidRPr="6B6CFD01">
        <w:rPr>
          <w:rFonts w:ascii="Times New Roman" w:hAnsi="Times New Roman" w:cs="Times New Roman"/>
          <w:sz w:val="24"/>
          <w:szCs w:val="24"/>
        </w:rPr>
        <w:t>”</w:t>
      </w:r>
      <w:r w:rsidR="00603389" w:rsidRPr="6B6CFD01">
        <w:rPr>
          <w:rFonts w:ascii="Times New Roman" w:hAnsi="Times New Roman" w:cs="Times New Roman"/>
          <w:sz w:val="24"/>
          <w:szCs w:val="24"/>
        </w:rPr>
        <w:t>,</w:t>
      </w:r>
      <w:r w:rsidR="62559CFE" w:rsidRPr="6B6CFD01">
        <w:rPr>
          <w:rFonts w:ascii="Times New Roman" w:hAnsi="Times New Roman" w:cs="Times New Roman"/>
          <w:sz w:val="24"/>
          <w:szCs w:val="24"/>
        </w:rPr>
        <w:t xml:space="preserve"> e la parola “</w:t>
      </w:r>
      <w:r w:rsidR="62559CFE" w:rsidRPr="6B6CFD01">
        <w:rPr>
          <w:rFonts w:ascii="Times New Roman" w:hAnsi="Times New Roman" w:cs="Times New Roman"/>
          <w:i/>
          <w:iCs/>
          <w:sz w:val="24"/>
          <w:szCs w:val="24"/>
        </w:rPr>
        <w:t>collettivi</w:t>
      </w:r>
      <w:r w:rsidR="62559CFE" w:rsidRPr="6B6CFD01">
        <w:rPr>
          <w:rFonts w:ascii="Times New Roman" w:hAnsi="Times New Roman" w:cs="Times New Roman"/>
          <w:sz w:val="24"/>
          <w:szCs w:val="24"/>
        </w:rPr>
        <w:t xml:space="preserve">” </w:t>
      </w:r>
      <w:r w:rsidR="62559CFE" w:rsidRPr="005D0B9C">
        <w:rPr>
          <w:rFonts w:ascii="Times New Roman" w:eastAsia="Times New Roman" w:hAnsi="Times New Roman" w:cs="Times New Roman"/>
          <w:sz w:val="24"/>
          <w:szCs w:val="24"/>
        </w:rPr>
        <w:t>è sostituita dalle seguenti</w:t>
      </w:r>
      <w:r w:rsidR="00603389" w:rsidRPr="005D0B9C">
        <w:rPr>
          <w:rFonts w:ascii="Times New Roman" w:eastAsia="Times New Roman" w:hAnsi="Times New Roman" w:cs="Times New Roman"/>
          <w:sz w:val="24"/>
          <w:szCs w:val="24"/>
        </w:rPr>
        <w:t>:</w:t>
      </w:r>
      <w:r w:rsidR="62559CFE" w:rsidRPr="005D0B9C">
        <w:rPr>
          <w:rFonts w:ascii="Times New Roman" w:eastAsia="Times New Roman" w:hAnsi="Times New Roman" w:cs="Times New Roman"/>
          <w:sz w:val="24"/>
          <w:szCs w:val="24"/>
        </w:rPr>
        <w:t xml:space="preserve"> </w:t>
      </w:r>
      <w:r w:rsidR="62559CFE" w:rsidRPr="6B6CFD01">
        <w:rPr>
          <w:rFonts w:ascii="Times New Roman" w:hAnsi="Times New Roman" w:cs="Times New Roman"/>
          <w:sz w:val="24"/>
          <w:szCs w:val="24"/>
        </w:rPr>
        <w:t>“</w:t>
      </w:r>
      <w:r w:rsidR="62559CFE" w:rsidRPr="6B6CFD01">
        <w:rPr>
          <w:rFonts w:ascii="Times New Roman" w:hAnsi="Times New Roman" w:cs="Times New Roman"/>
          <w:i/>
          <w:iCs/>
          <w:sz w:val="24"/>
          <w:szCs w:val="24"/>
        </w:rPr>
        <w:t>di responsabilità estesa del produttore</w:t>
      </w:r>
      <w:r w:rsidR="62559CFE" w:rsidRPr="6B6CFD01">
        <w:rPr>
          <w:rFonts w:ascii="Times New Roman" w:hAnsi="Times New Roman" w:cs="Times New Roman"/>
          <w:sz w:val="24"/>
          <w:szCs w:val="24"/>
        </w:rPr>
        <w:t>”.</w:t>
      </w:r>
    </w:p>
    <w:p w14:paraId="40C2AB5F" w14:textId="0545F89B" w:rsidR="006675D2" w:rsidRPr="00B274AF" w:rsidRDefault="11A71802"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8</w:t>
      </w:r>
      <w:r w:rsidR="7B08D413" w:rsidRPr="125C6CD7">
        <w:rPr>
          <w:rFonts w:ascii="Times New Roman" w:hAnsi="Times New Roman" w:cs="Times New Roman"/>
          <w:sz w:val="24"/>
          <w:szCs w:val="24"/>
        </w:rPr>
        <w:t xml:space="preserve">. </w:t>
      </w:r>
      <w:r w:rsidRPr="125C6CD7">
        <w:rPr>
          <w:rFonts w:ascii="Times New Roman" w:hAnsi="Times New Roman" w:cs="Times New Roman"/>
          <w:sz w:val="24"/>
          <w:szCs w:val="24"/>
        </w:rPr>
        <w:t>All</w:t>
      </w:r>
      <w:r w:rsidR="7B08D413" w:rsidRPr="125C6CD7">
        <w:rPr>
          <w:rFonts w:ascii="Times New Roman" w:hAnsi="Times New Roman" w:cs="Times New Roman"/>
          <w:sz w:val="24"/>
          <w:szCs w:val="24"/>
        </w:rPr>
        <w:t xml:space="preserve">’articolo 223 del decreto legislativo n. 152 del 2006, </w:t>
      </w:r>
      <w:r w:rsidRPr="125C6CD7">
        <w:rPr>
          <w:rFonts w:ascii="Times New Roman" w:hAnsi="Times New Roman" w:cs="Times New Roman"/>
          <w:sz w:val="24"/>
          <w:szCs w:val="24"/>
        </w:rPr>
        <w:t xml:space="preserve">sono apportate le seguenti </w:t>
      </w:r>
      <w:r w:rsidR="0A46918A" w:rsidRPr="125C6CD7">
        <w:rPr>
          <w:rFonts w:ascii="Times New Roman" w:hAnsi="Times New Roman" w:cs="Times New Roman"/>
          <w:sz w:val="24"/>
          <w:szCs w:val="24"/>
        </w:rPr>
        <w:t>modificazioni</w:t>
      </w:r>
      <w:r w:rsidR="7B08D413" w:rsidRPr="125C6CD7">
        <w:rPr>
          <w:rFonts w:ascii="Times New Roman" w:hAnsi="Times New Roman" w:cs="Times New Roman"/>
          <w:sz w:val="24"/>
          <w:szCs w:val="24"/>
        </w:rPr>
        <w:t>:</w:t>
      </w:r>
    </w:p>
    <w:p w14:paraId="07354158" w14:textId="6F255043" w:rsidR="004F3736" w:rsidRPr="00B274AF" w:rsidRDefault="00915CEA"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001655B2"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2, il quarto e il sesto periodo sono soppressi;</w:t>
      </w:r>
    </w:p>
    <w:p w14:paraId="21187AAD" w14:textId="610AC45C" w:rsidR="00915CEA" w:rsidRPr="00B274AF" w:rsidRDefault="0C9093E3"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11A71802"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3, primo periodo, le parole “</w:t>
      </w:r>
      <w:r w:rsidRPr="125C6CD7">
        <w:rPr>
          <w:rFonts w:ascii="Times New Roman" w:hAnsi="Times New Roman" w:cs="Times New Roman"/>
          <w:i/>
          <w:iCs/>
          <w:sz w:val="24"/>
          <w:szCs w:val="24"/>
        </w:rPr>
        <w:t>e 2</w:t>
      </w:r>
      <w:r w:rsidRPr="125C6CD7">
        <w:rPr>
          <w:rFonts w:ascii="Times New Roman" w:hAnsi="Times New Roman" w:cs="Times New Roman"/>
          <w:sz w:val="24"/>
          <w:szCs w:val="24"/>
        </w:rPr>
        <w:t>” sono soppresse;</w:t>
      </w:r>
    </w:p>
    <w:p w14:paraId="4327110B" w14:textId="7DF1B77E" w:rsidR="00915CEA" w:rsidRPr="00B274AF" w:rsidRDefault="5F3CC1D9"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c</w:t>
      </w:r>
      <w:r w:rsidR="3B9C2E2E" w:rsidRPr="125C6CD7">
        <w:rPr>
          <w:rFonts w:ascii="Times New Roman" w:hAnsi="Times New Roman" w:cs="Times New Roman"/>
          <w:sz w:val="24"/>
          <w:szCs w:val="24"/>
        </w:rPr>
        <w:t>)</w:t>
      </w:r>
      <w:r w:rsidRPr="125C6CD7">
        <w:rPr>
          <w:rFonts w:ascii="Times New Roman" w:hAnsi="Times New Roman" w:cs="Times New Roman"/>
          <w:sz w:val="24"/>
          <w:szCs w:val="24"/>
        </w:rPr>
        <w:t xml:space="preserve"> il comma 4 è sostituito dal seguente</w:t>
      </w:r>
      <w:r w:rsidR="2BE070F6"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4. I consorzi di cui al comma 1 sono tenuti a presentare annualmente al Ministero della transizione ecologica e al CONAI, la documentazione di cui all’articolo 237, comma 6. Il programma pluriennale di prevenzione della produzione di rifiuti di imballaggio e il piano specifico di prevenzione e gestione relativo all'anno solare successivo sono inseriti nel programma generale di prevenzione e gestione di cui all’articolo 225</w:t>
      </w:r>
      <w:r w:rsidRPr="125C6CD7">
        <w:rPr>
          <w:rFonts w:ascii="Times New Roman" w:hAnsi="Times New Roman" w:cs="Times New Roman"/>
          <w:sz w:val="24"/>
          <w:szCs w:val="24"/>
        </w:rPr>
        <w:t>”;</w:t>
      </w:r>
    </w:p>
    <w:p w14:paraId="4CC5B6CD" w14:textId="685F0A5A" w:rsidR="00915CEA" w:rsidRPr="00B274AF" w:rsidRDefault="0C9093E3"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11A71802" w:rsidRPr="125C6CD7">
        <w:rPr>
          <w:rFonts w:ascii="Times New Roman" w:hAnsi="Times New Roman" w:cs="Times New Roman"/>
          <w:sz w:val="24"/>
          <w:szCs w:val="24"/>
        </w:rPr>
        <w:t>)</w:t>
      </w:r>
      <w:r w:rsidRPr="125C6CD7">
        <w:rPr>
          <w:rFonts w:ascii="Times New Roman" w:hAnsi="Times New Roman" w:cs="Times New Roman"/>
          <w:sz w:val="24"/>
          <w:szCs w:val="24"/>
        </w:rPr>
        <w:t xml:space="preserve"> i comm</w:t>
      </w:r>
      <w:r w:rsidR="11A71802" w:rsidRPr="125C6CD7">
        <w:rPr>
          <w:rFonts w:ascii="Times New Roman" w:hAnsi="Times New Roman" w:cs="Times New Roman"/>
          <w:sz w:val="24"/>
          <w:szCs w:val="24"/>
        </w:rPr>
        <w:t>i</w:t>
      </w:r>
      <w:r w:rsidRPr="125C6CD7">
        <w:rPr>
          <w:rFonts w:ascii="Times New Roman" w:hAnsi="Times New Roman" w:cs="Times New Roman"/>
          <w:sz w:val="24"/>
          <w:szCs w:val="24"/>
        </w:rPr>
        <w:t xml:space="preserve"> 5 e 6 sono abrogati.</w:t>
      </w:r>
    </w:p>
    <w:p w14:paraId="5802AE36" w14:textId="66B79BA0" w:rsidR="00915CEA" w:rsidRPr="00646C96" w:rsidRDefault="11A71802"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9</w:t>
      </w:r>
      <w:r w:rsidR="0C9093E3" w:rsidRPr="6B6CFD01">
        <w:rPr>
          <w:rFonts w:ascii="Times New Roman" w:hAnsi="Times New Roman" w:cs="Times New Roman"/>
          <w:sz w:val="24"/>
          <w:szCs w:val="24"/>
        </w:rPr>
        <w:t xml:space="preserve">. </w:t>
      </w:r>
      <w:r w:rsidRPr="6B6CFD01">
        <w:rPr>
          <w:rFonts w:ascii="Times New Roman" w:hAnsi="Times New Roman" w:cs="Times New Roman"/>
          <w:sz w:val="24"/>
          <w:szCs w:val="24"/>
        </w:rPr>
        <w:t>All</w:t>
      </w:r>
      <w:r w:rsidR="0C9093E3" w:rsidRPr="6B6CFD01">
        <w:rPr>
          <w:rFonts w:ascii="Times New Roman" w:hAnsi="Times New Roman" w:cs="Times New Roman"/>
          <w:sz w:val="24"/>
          <w:szCs w:val="24"/>
        </w:rPr>
        <w:t xml:space="preserve">’articolo 224 del decreto legislativo n. 152 del 2006, </w:t>
      </w:r>
      <w:r w:rsidRPr="6B6CFD01">
        <w:rPr>
          <w:rFonts w:ascii="Times New Roman" w:hAnsi="Times New Roman" w:cs="Times New Roman"/>
          <w:sz w:val="24"/>
          <w:szCs w:val="24"/>
        </w:rPr>
        <w:t xml:space="preserve">sono apportate le seguenti </w:t>
      </w:r>
      <w:r w:rsidR="0A46918A" w:rsidRPr="6B6CFD01">
        <w:rPr>
          <w:rFonts w:ascii="Times New Roman" w:hAnsi="Times New Roman" w:cs="Times New Roman"/>
          <w:sz w:val="24"/>
          <w:szCs w:val="24"/>
        </w:rPr>
        <w:t>modificazioni</w:t>
      </w:r>
      <w:r w:rsidR="0C9093E3" w:rsidRPr="6B6CFD01">
        <w:rPr>
          <w:rFonts w:ascii="Times New Roman" w:hAnsi="Times New Roman" w:cs="Times New Roman"/>
          <w:sz w:val="24"/>
          <w:szCs w:val="24"/>
        </w:rPr>
        <w:t>:</w:t>
      </w:r>
    </w:p>
    <w:p w14:paraId="79E2425A" w14:textId="4B0A4E87" w:rsidR="00915CEA" w:rsidRPr="00B274AF" w:rsidRDefault="5F3CC1D9"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3B9C2E2E"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1</w:t>
      </w:r>
      <w:r w:rsidR="3B9C2E2E" w:rsidRPr="125C6CD7">
        <w:rPr>
          <w:rFonts w:ascii="Times New Roman" w:hAnsi="Times New Roman" w:cs="Times New Roman"/>
          <w:sz w:val="24"/>
          <w:szCs w:val="24"/>
        </w:rPr>
        <w:t>,</w:t>
      </w:r>
      <w:r w:rsidRPr="125C6CD7">
        <w:rPr>
          <w:rFonts w:ascii="Times New Roman" w:hAnsi="Times New Roman" w:cs="Times New Roman"/>
          <w:sz w:val="24"/>
          <w:szCs w:val="24"/>
        </w:rPr>
        <w:t xml:space="preserve"> le parole “</w:t>
      </w:r>
      <w:r w:rsidRPr="125C6CD7">
        <w:rPr>
          <w:rFonts w:ascii="Times New Roman" w:hAnsi="Times New Roman" w:cs="Times New Roman"/>
          <w:i/>
          <w:iCs/>
          <w:sz w:val="24"/>
          <w:szCs w:val="24"/>
        </w:rPr>
        <w:t>approvato con decreto del Ministro dell'ambiente e della tutela del territorio e del mare di concerto con il Ministro delle attività produttive</w:t>
      </w:r>
      <w:r w:rsidRPr="125C6CD7">
        <w:rPr>
          <w:rFonts w:ascii="Times New Roman" w:hAnsi="Times New Roman" w:cs="Times New Roman"/>
          <w:sz w:val="24"/>
          <w:szCs w:val="24"/>
        </w:rPr>
        <w:t>” sono sostituite dalle seguenti</w:t>
      </w:r>
      <w:r w:rsidR="3B9C2E2E"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adeguato ai principi contenuti nel presente decreto ed in particolare a quelli di trasparenza, efficacia, efficienza ed economicità, nonché di libera concorrenza nelle attività di settore. Lo statuto adottato è trasmesso entro quindici giorni al Ministero della transizione ecologica</w:t>
      </w:r>
      <w:r w:rsidR="00332761">
        <w:rPr>
          <w:rFonts w:ascii="Times New Roman" w:hAnsi="Times New Roman" w:cs="Times New Roman"/>
          <w:i/>
          <w:iCs/>
          <w:sz w:val="24"/>
          <w:szCs w:val="24"/>
        </w:rPr>
        <w:t>,</w:t>
      </w:r>
      <w:r w:rsidRPr="125C6CD7">
        <w:rPr>
          <w:rFonts w:ascii="Times New Roman" w:hAnsi="Times New Roman" w:cs="Times New Roman"/>
          <w:i/>
          <w:iCs/>
          <w:sz w:val="24"/>
          <w:szCs w:val="24"/>
        </w:rPr>
        <w:t xml:space="preserve"> che lo approva </w:t>
      </w:r>
      <w:r w:rsidR="5331B2A3" w:rsidRPr="125C6CD7">
        <w:rPr>
          <w:rFonts w:ascii="Times New Roman" w:hAnsi="Times New Roman" w:cs="Times New Roman"/>
          <w:i/>
          <w:iCs/>
          <w:sz w:val="24"/>
          <w:szCs w:val="24"/>
        </w:rPr>
        <w:t xml:space="preserve">con decreto </w:t>
      </w:r>
      <w:r w:rsidR="00332761">
        <w:rPr>
          <w:rFonts w:ascii="Times New Roman" w:hAnsi="Times New Roman" w:cs="Times New Roman"/>
          <w:i/>
          <w:iCs/>
          <w:sz w:val="24"/>
          <w:szCs w:val="24"/>
        </w:rPr>
        <w:t xml:space="preserve">del Ministro, </w:t>
      </w:r>
      <w:r w:rsidR="0605F1B8" w:rsidRPr="125C6CD7">
        <w:rPr>
          <w:rFonts w:ascii="Times New Roman" w:hAnsi="Times New Roman" w:cs="Times New Roman"/>
          <w:i/>
          <w:iCs/>
          <w:sz w:val="24"/>
          <w:szCs w:val="24"/>
        </w:rPr>
        <w:t xml:space="preserve">di concerto con il </w:t>
      </w:r>
      <w:r w:rsidRPr="125C6CD7">
        <w:rPr>
          <w:rFonts w:ascii="Times New Roman" w:hAnsi="Times New Roman" w:cs="Times New Roman"/>
          <w:i/>
          <w:iCs/>
          <w:sz w:val="24"/>
          <w:szCs w:val="24"/>
        </w:rPr>
        <w:t>Ministro dello sviluppo economico</w:t>
      </w:r>
      <w:r w:rsidR="00E47330">
        <w:rPr>
          <w:rFonts w:ascii="Times New Roman" w:hAnsi="Times New Roman" w:cs="Times New Roman"/>
          <w:i/>
          <w:iCs/>
          <w:sz w:val="24"/>
          <w:szCs w:val="24"/>
        </w:rPr>
        <w:t xml:space="preserve">. Qualora </w:t>
      </w:r>
      <w:r w:rsidR="001F288C">
        <w:rPr>
          <w:rFonts w:ascii="Times New Roman" w:hAnsi="Times New Roman" w:cs="Times New Roman"/>
          <w:i/>
          <w:iCs/>
          <w:sz w:val="24"/>
          <w:szCs w:val="24"/>
        </w:rPr>
        <w:t xml:space="preserve">da parte dei suddetti Ministeri </w:t>
      </w:r>
      <w:r w:rsidR="00E47330">
        <w:rPr>
          <w:rFonts w:ascii="Times New Roman" w:hAnsi="Times New Roman" w:cs="Times New Roman"/>
          <w:i/>
          <w:iCs/>
          <w:sz w:val="24"/>
          <w:szCs w:val="24"/>
        </w:rPr>
        <w:t xml:space="preserve">siano </w:t>
      </w:r>
      <w:r w:rsidR="001F288C">
        <w:rPr>
          <w:rFonts w:ascii="Times New Roman" w:hAnsi="Times New Roman" w:cs="Times New Roman"/>
          <w:i/>
          <w:iCs/>
          <w:sz w:val="24"/>
          <w:szCs w:val="24"/>
        </w:rPr>
        <w:t xml:space="preserve">formulate </w:t>
      </w:r>
      <w:r w:rsidRPr="125C6CD7">
        <w:rPr>
          <w:rFonts w:ascii="Times New Roman" w:hAnsi="Times New Roman" w:cs="Times New Roman"/>
          <w:i/>
          <w:iCs/>
          <w:sz w:val="24"/>
          <w:szCs w:val="24"/>
        </w:rPr>
        <w:t>motivate osservazioni</w:t>
      </w:r>
      <w:r w:rsidR="00E47330">
        <w:rPr>
          <w:rFonts w:ascii="Times New Roman" w:hAnsi="Times New Roman" w:cs="Times New Roman"/>
          <w:i/>
          <w:iCs/>
          <w:sz w:val="24"/>
          <w:szCs w:val="24"/>
        </w:rPr>
        <w:t xml:space="preserve">, </w:t>
      </w:r>
      <w:r w:rsidRPr="125C6CD7">
        <w:rPr>
          <w:rFonts w:ascii="Times New Roman" w:hAnsi="Times New Roman" w:cs="Times New Roman"/>
          <w:i/>
          <w:iCs/>
          <w:sz w:val="24"/>
          <w:szCs w:val="24"/>
        </w:rPr>
        <w:t>il CONAI è tenuto ad adeguarsi nei successivi sessanta giorni</w:t>
      </w:r>
      <w:r w:rsidR="00E47330">
        <w:rPr>
          <w:rFonts w:ascii="Times New Roman" w:hAnsi="Times New Roman" w:cs="Times New Roman"/>
          <w:i/>
          <w:iCs/>
          <w:sz w:val="24"/>
          <w:szCs w:val="24"/>
        </w:rPr>
        <w:t xml:space="preserve"> e, nel caso in cui n</w:t>
      </w:r>
      <w:r w:rsidRPr="125C6CD7">
        <w:rPr>
          <w:rFonts w:ascii="Times New Roman" w:hAnsi="Times New Roman" w:cs="Times New Roman"/>
          <w:i/>
          <w:iCs/>
          <w:sz w:val="24"/>
          <w:szCs w:val="24"/>
        </w:rPr>
        <w:t xml:space="preserve">on ottemperi nei termini prescritti, le modifiche allo statuto sono </w:t>
      </w:r>
      <w:r w:rsidR="00E47330">
        <w:rPr>
          <w:rFonts w:ascii="Times New Roman" w:hAnsi="Times New Roman" w:cs="Times New Roman"/>
          <w:i/>
          <w:iCs/>
          <w:sz w:val="24"/>
          <w:szCs w:val="24"/>
        </w:rPr>
        <w:t xml:space="preserve">disposte con </w:t>
      </w:r>
      <w:r w:rsidRPr="125C6CD7">
        <w:rPr>
          <w:rFonts w:ascii="Times New Roman" w:hAnsi="Times New Roman" w:cs="Times New Roman"/>
          <w:i/>
          <w:iCs/>
          <w:sz w:val="24"/>
          <w:szCs w:val="24"/>
        </w:rPr>
        <w:t>decreto del Ministro della transizione ecologica</w:t>
      </w:r>
      <w:r w:rsidR="00332761">
        <w:rPr>
          <w:rFonts w:ascii="Times New Roman" w:hAnsi="Times New Roman" w:cs="Times New Roman"/>
          <w:i/>
          <w:iCs/>
          <w:sz w:val="24"/>
          <w:szCs w:val="24"/>
        </w:rPr>
        <w:t>,</w:t>
      </w:r>
      <w:r w:rsidRPr="125C6CD7">
        <w:rPr>
          <w:rFonts w:ascii="Times New Roman" w:hAnsi="Times New Roman" w:cs="Times New Roman"/>
          <w:i/>
          <w:iCs/>
          <w:sz w:val="24"/>
          <w:szCs w:val="24"/>
        </w:rPr>
        <w:t xml:space="preserve"> di concerto con il Ministro dello sviluppo economico</w:t>
      </w:r>
      <w:r w:rsidRPr="125C6CD7">
        <w:rPr>
          <w:rFonts w:ascii="Times New Roman" w:hAnsi="Times New Roman" w:cs="Times New Roman"/>
          <w:sz w:val="24"/>
          <w:szCs w:val="24"/>
        </w:rPr>
        <w:t>”;</w:t>
      </w:r>
    </w:p>
    <w:p w14:paraId="781876BF" w14:textId="65736C27" w:rsidR="00915CEA" w:rsidRPr="00B274AF" w:rsidRDefault="0C9093E3"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11A71802" w:rsidRPr="125C6CD7">
        <w:rPr>
          <w:rFonts w:ascii="Times New Roman" w:hAnsi="Times New Roman" w:cs="Times New Roman"/>
          <w:sz w:val="24"/>
          <w:szCs w:val="24"/>
        </w:rPr>
        <w:t>)</w:t>
      </w:r>
      <w:r w:rsidRPr="125C6CD7">
        <w:rPr>
          <w:rFonts w:ascii="Times New Roman" w:hAnsi="Times New Roman" w:cs="Times New Roman"/>
          <w:sz w:val="24"/>
          <w:szCs w:val="24"/>
        </w:rPr>
        <w:t xml:space="preserve"> il comma 2 è abrogato;</w:t>
      </w:r>
    </w:p>
    <w:p w14:paraId="10E9CFBE" w14:textId="18090F94" w:rsidR="00915CEA" w:rsidRPr="00B274AF" w:rsidRDefault="0C9093E3"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c</w:t>
      </w:r>
      <w:r w:rsidR="11A71802"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3:</w:t>
      </w:r>
    </w:p>
    <w:p w14:paraId="5D90678F" w14:textId="517DCC7A" w:rsidR="00915CEA" w:rsidRPr="00B274AF" w:rsidRDefault="5F3CC1D9"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1) alla lettera c), le parole “</w:t>
      </w:r>
      <w:r w:rsidR="001D5F59">
        <w:rPr>
          <w:rFonts w:ascii="Times New Roman" w:hAnsi="Times New Roman" w:cs="Times New Roman"/>
          <w:sz w:val="24"/>
          <w:szCs w:val="24"/>
        </w:rPr>
        <w:t xml:space="preserve">articoli 221, </w:t>
      </w:r>
      <w:r w:rsidRPr="125C6CD7">
        <w:rPr>
          <w:rFonts w:ascii="Times New Roman" w:hAnsi="Times New Roman" w:cs="Times New Roman"/>
          <w:i/>
          <w:iCs/>
          <w:sz w:val="24"/>
          <w:szCs w:val="24"/>
        </w:rPr>
        <w:t>comma 6</w:t>
      </w:r>
      <w:r w:rsidRPr="125C6CD7">
        <w:rPr>
          <w:rFonts w:ascii="Times New Roman" w:hAnsi="Times New Roman" w:cs="Times New Roman"/>
          <w:sz w:val="24"/>
          <w:szCs w:val="24"/>
        </w:rPr>
        <w:t xml:space="preserve">,” sono </w:t>
      </w:r>
      <w:r w:rsidR="001D5F59">
        <w:rPr>
          <w:rFonts w:ascii="Times New Roman" w:hAnsi="Times New Roman" w:cs="Times New Roman"/>
          <w:sz w:val="24"/>
          <w:szCs w:val="24"/>
        </w:rPr>
        <w:t>sostituite dalle</w:t>
      </w:r>
      <w:r w:rsidRPr="125C6CD7">
        <w:rPr>
          <w:rFonts w:ascii="Times New Roman" w:hAnsi="Times New Roman" w:cs="Times New Roman"/>
          <w:sz w:val="24"/>
          <w:szCs w:val="24"/>
        </w:rPr>
        <w:t xml:space="preserve"> seguenti</w:t>
      </w:r>
      <w:r w:rsidR="3B9C2E2E"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001D5F59">
        <w:rPr>
          <w:rFonts w:ascii="Times New Roman" w:hAnsi="Times New Roman" w:cs="Times New Roman"/>
          <w:sz w:val="24"/>
          <w:szCs w:val="24"/>
        </w:rPr>
        <w:t xml:space="preserve">articoli </w:t>
      </w:r>
      <w:r w:rsidRPr="125C6CD7">
        <w:rPr>
          <w:rFonts w:ascii="Times New Roman" w:hAnsi="Times New Roman" w:cs="Times New Roman"/>
          <w:i/>
          <w:iCs/>
          <w:sz w:val="24"/>
          <w:szCs w:val="24"/>
        </w:rPr>
        <w:t>221-bis, comma 7</w:t>
      </w:r>
      <w:r w:rsidR="54C20E22" w:rsidRPr="125C6CD7">
        <w:rPr>
          <w:rFonts w:ascii="Times New Roman" w:hAnsi="Times New Roman" w:cs="Times New Roman"/>
          <w:i/>
          <w:iCs/>
          <w:sz w:val="24"/>
          <w:szCs w:val="24"/>
        </w:rPr>
        <w:t>-bis</w:t>
      </w:r>
      <w:r w:rsidRPr="125C6CD7">
        <w:rPr>
          <w:rFonts w:ascii="Times New Roman" w:hAnsi="Times New Roman" w:cs="Times New Roman"/>
          <w:sz w:val="24"/>
          <w:szCs w:val="24"/>
        </w:rPr>
        <w:t>”;</w:t>
      </w:r>
    </w:p>
    <w:p w14:paraId="07E1C1A1" w14:textId="696E2BA3" w:rsidR="00915CEA" w:rsidRDefault="56319D81"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2)</w:t>
      </w:r>
      <w:r w:rsidR="0C9093E3" w:rsidRPr="125C6CD7">
        <w:rPr>
          <w:rFonts w:ascii="Times New Roman" w:hAnsi="Times New Roman" w:cs="Times New Roman"/>
          <w:sz w:val="24"/>
          <w:szCs w:val="24"/>
        </w:rPr>
        <w:t xml:space="preserve"> alla lettera e)</w:t>
      </w:r>
      <w:r w:rsidRPr="125C6CD7">
        <w:rPr>
          <w:rFonts w:ascii="Times New Roman" w:hAnsi="Times New Roman" w:cs="Times New Roman"/>
          <w:sz w:val="24"/>
          <w:szCs w:val="24"/>
        </w:rPr>
        <w:t>,</w:t>
      </w:r>
      <w:r w:rsidR="0C9093E3" w:rsidRPr="125C6CD7">
        <w:rPr>
          <w:rFonts w:ascii="Times New Roman" w:hAnsi="Times New Roman" w:cs="Times New Roman"/>
          <w:sz w:val="24"/>
          <w:szCs w:val="24"/>
        </w:rPr>
        <w:t xml:space="preserve"> primo periodo, </w:t>
      </w:r>
      <w:r w:rsidR="462336DC" w:rsidRPr="125C6CD7">
        <w:rPr>
          <w:rFonts w:ascii="Times New Roman" w:hAnsi="Times New Roman" w:cs="Times New Roman"/>
          <w:sz w:val="24"/>
          <w:szCs w:val="24"/>
        </w:rPr>
        <w:t xml:space="preserve">le parole </w:t>
      </w:r>
      <w:r w:rsidR="462336DC" w:rsidRPr="125C6CD7">
        <w:rPr>
          <w:rFonts w:ascii="Times New Roman" w:hAnsi="Times New Roman" w:cs="Times New Roman"/>
          <w:i/>
          <w:iCs/>
          <w:sz w:val="24"/>
          <w:szCs w:val="24"/>
        </w:rPr>
        <w:t>“, anche eventualmente destinando</w:t>
      </w:r>
      <w:r w:rsidR="462336DC" w:rsidRPr="125C6CD7">
        <w:rPr>
          <w:rFonts w:ascii="Times New Roman" w:hAnsi="Times New Roman" w:cs="Times New Roman"/>
          <w:sz w:val="24"/>
          <w:szCs w:val="24"/>
        </w:rPr>
        <w:t>” sono sostituite dalle seguenti</w:t>
      </w:r>
      <w:r w:rsidRPr="125C6CD7">
        <w:rPr>
          <w:rFonts w:ascii="Times New Roman" w:hAnsi="Times New Roman" w:cs="Times New Roman"/>
          <w:sz w:val="24"/>
          <w:szCs w:val="24"/>
        </w:rPr>
        <w:t>:</w:t>
      </w:r>
      <w:r w:rsidR="462336DC" w:rsidRPr="125C6CD7">
        <w:rPr>
          <w:rFonts w:ascii="Times New Roman" w:hAnsi="Times New Roman" w:cs="Times New Roman"/>
          <w:sz w:val="24"/>
          <w:szCs w:val="24"/>
        </w:rPr>
        <w:t xml:space="preserve"> “</w:t>
      </w:r>
      <w:r w:rsidR="462336DC" w:rsidRPr="125C6CD7">
        <w:rPr>
          <w:rFonts w:ascii="Times New Roman" w:hAnsi="Times New Roman" w:cs="Times New Roman"/>
          <w:i/>
          <w:iCs/>
          <w:sz w:val="24"/>
          <w:szCs w:val="24"/>
        </w:rPr>
        <w:t>. Destina</w:t>
      </w:r>
      <w:r w:rsidR="6C48F2AB" w:rsidRPr="125C6CD7">
        <w:rPr>
          <w:rFonts w:ascii="Times New Roman" w:hAnsi="Times New Roman" w:cs="Times New Roman"/>
          <w:i/>
          <w:iCs/>
          <w:sz w:val="24"/>
          <w:szCs w:val="24"/>
        </w:rPr>
        <w:t>, eventualmente,</w:t>
      </w:r>
      <w:r w:rsidR="462336DC" w:rsidRPr="125C6CD7">
        <w:rPr>
          <w:rFonts w:ascii="Times New Roman" w:hAnsi="Times New Roman" w:cs="Times New Roman"/>
          <w:sz w:val="24"/>
          <w:szCs w:val="24"/>
        </w:rPr>
        <w:t>” e</w:t>
      </w:r>
      <w:r w:rsidRPr="125C6CD7">
        <w:rPr>
          <w:rFonts w:ascii="Times New Roman" w:hAnsi="Times New Roman" w:cs="Times New Roman"/>
          <w:sz w:val="24"/>
          <w:szCs w:val="24"/>
        </w:rPr>
        <w:t>,</w:t>
      </w:r>
      <w:r w:rsidR="462336DC" w:rsidRPr="125C6CD7">
        <w:rPr>
          <w:rFonts w:ascii="Times New Roman" w:hAnsi="Times New Roman" w:cs="Times New Roman"/>
          <w:sz w:val="24"/>
          <w:szCs w:val="24"/>
        </w:rPr>
        <w:t xml:space="preserve"> dopo le parole “</w:t>
      </w:r>
      <w:r w:rsidR="462336DC" w:rsidRPr="125C6CD7">
        <w:rPr>
          <w:rFonts w:ascii="Times New Roman" w:hAnsi="Times New Roman" w:cs="Times New Roman"/>
          <w:i/>
          <w:iCs/>
          <w:sz w:val="24"/>
          <w:szCs w:val="24"/>
        </w:rPr>
        <w:t>ai consorzi</w:t>
      </w:r>
      <w:r w:rsidR="462336DC" w:rsidRPr="125C6CD7">
        <w:rPr>
          <w:rFonts w:ascii="Times New Roman" w:hAnsi="Times New Roman" w:cs="Times New Roman"/>
          <w:sz w:val="24"/>
          <w:szCs w:val="24"/>
        </w:rPr>
        <w:t xml:space="preserve">” sono </w:t>
      </w:r>
      <w:r w:rsidRPr="125C6CD7">
        <w:rPr>
          <w:rFonts w:ascii="Times New Roman" w:hAnsi="Times New Roman" w:cs="Times New Roman"/>
          <w:sz w:val="24"/>
          <w:szCs w:val="24"/>
        </w:rPr>
        <w:t xml:space="preserve">inserite </w:t>
      </w:r>
      <w:r w:rsidR="462336DC" w:rsidRPr="125C6CD7">
        <w:rPr>
          <w:rFonts w:ascii="Times New Roman" w:hAnsi="Times New Roman" w:cs="Times New Roman"/>
          <w:sz w:val="24"/>
          <w:szCs w:val="24"/>
        </w:rPr>
        <w:t>le seguenti</w:t>
      </w:r>
      <w:r w:rsidRPr="125C6CD7">
        <w:rPr>
          <w:rFonts w:ascii="Times New Roman" w:hAnsi="Times New Roman" w:cs="Times New Roman"/>
          <w:sz w:val="24"/>
          <w:szCs w:val="24"/>
        </w:rPr>
        <w:t>:</w:t>
      </w:r>
      <w:r w:rsidR="462336DC" w:rsidRPr="125C6CD7">
        <w:rPr>
          <w:rFonts w:ascii="Times New Roman" w:hAnsi="Times New Roman" w:cs="Times New Roman"/>
          <w:sz w:val="24"/>
          <w:szCs w:val="24"/>
        </w:rPr>
        <w:t xml:space="preserve"> “</w:t>
      </w:r>
      <w:r w:rsidRPr="125C6CD7">
        <w:rPr>
          <w:rFonts w:ascii="Times New Roman" w:hAnsi="Times New Roman" w:cs="Times New Roman"/>
          <w:sz w:val="24"/>
          <w:szCs w:val="24"/>
        </w:rPr>
        <w:t xml:space="preserve">, </w:t>
      </w:r>
      <w:r w:rsidR="462336DC" w:rsidRPr="125C6CD7">
        <w:rPr>
          <w:rFonts w:ascii="Times New Roman" w:hAnsi="Times New Roman" w:cs="Times New Roman"/>
          <w:i/>
          <w:iCs/>
          <w:sz w:val="24"/>
          <w:szCs w:val="24"/>
        </w:rPr>
        <w:t>di cui all’articolo 223</w:t>
      </w:r>
      <w:r w:rsidRPr="125C6CD7">
        <w:rPr>
          <w:rFonts w:ascii="Times New Roman" w:hAnsi="Times New Roman" w:cs="Times New Roman"/>
          <w:i/>
          <w:iCs/>
          <w:sz w:val="24"/>
          <w:szCs w:val="24"/>
        </w:rPr>
        <w:t>,</w:t>
      </w:r>
      <w:r w:rsidR="462336DC" w:rsidRPr="125C6CD7">
        <w:rPr>
          <w:rFonts w:ascii="Times New Roman" w:hAnsi="Times New Roman" w:cs="Times New Roman"/>
          <w:sz w:val="24"/>
          <w:szCs w:val="24"/>
        </w:rPr>
        <w:t>”;</w:t>
      </w:r>
    </w:p>
    <w:p w14:paraId="17185A95" w14:textId="1645A416" w:rsidR="001D5F59" w:rsidRPr="00B274AF" w:rsidRDefault="001D5F59" w:rsidP="00B274AF">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3) alla lettera e), l</w:t>
      </w:r>
      <w:r w:rsidRPr="001D5F59">
        <w:rPr>
          <w:rFonts w:ascii="Times New Roman" w:hAnsi="Times New Roman" w:cs="Times New Roman"/>
          <w:sz w:val="24"/>
          <w:szCs w:val="24"/>
        </w:rPr>
        <w:t>e parole "</w:t>
      </w:r>
      <w:r w:rsidRPr="00F53106">
        <w:rPr>
          <w:rFonts w:ascii="Times New Roman" w:hAnsi="Times New Roman" w:cs="Times New Roman"/>
          <w:i/>
          <w:sz w:val="24"/>
          <w:szCs w:val="24"/>
        </w:rPr>
        <w:t>di cui all'articolo 219, comma 3, lettere d-bis, d-ter) e d-quater)</w:t>
      </w:r>
      <w:r w:rsidRPr="001D5F59">
        <w:rPr>
          <w:rFonts w:ascii="Times New Roman" w:hAnsi="Times New Roman" w:cs="Times New Roman"/>
          <w:sz w:val="24"/>
          <w:szCs w:val="24"/>
        </w:rPr>
        <w:t>" sono sostituite dall</w:t>
      </w:r>
      <w:r>
        <w:rPr>
          <w:rFonts w:ascii="Times New Roman" w:hAnsi="Times New Roman" w:cs="Times New Roman"/>
          <w:sz w:val="24"/>
          <w:szCs w:val="24"/>
        </w:rPr>
        <w:t>e</w:t>
      </w:r>
      <w:r w:rsidRPr="001D5F59">
        <w:rPr>
          <w:rFonts w:ascii="Times New Roman" w:hAnsi="Times New Roman" w:cs="Times New Roman"/>
          <w:sz w:val="24"/>
          <w:szCs w:val="24"/>
        </w:rPr>
        <w:t xml:space="preserve"> seguenti: "</w:t>
      </w:r>
      <w:r w:rsidRPr="00F53106">
        <w:rPr>
          <w:rFonts w:ascii="Times New Roman" w:hAnsi="Times New Roman" w:cs="Times New Roman"/>
          <w:i/>
          <w:sz w:val="24"/>
          <w:szCs w:val="24"/>
        </w:rPr>
        <w:t>di cui all'articolo 219, comma 3, lettere e), f) e g)</w:t>
      </w:r>
      <w:r w:rsidRPr="001D5F59">
        <w:rPr>
          <w:rFonts w:ascii="Times New Roman" w:hAnsi="Times New Roman" w:cs="Times New Roman"/>
          <w:sz w:val="24"/>
          <w:szCs w:val="24"/>
        </w:rPr>
        <w:t>"</w:t>
      </w:r>
    </w:p>
    <w:p w14:paraId="7ACDE772" w14:textId="10C5B430" w:rsidR="00940CB7" w:rsidRPr="00B274AF" w:rsidRDefault="001D5F59"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4</w:t>
      </w:r>
      <w:r w:rsidR="25A1F53E" w:rsidRPr="6B6CFD01">
        <w:rPr>
          <w:rFonts w:ascii="Times New Roman" w:hAnsi="Times New Roman" w:cs="Times New Roman"/>
          <w:sz w:val="24"/>
          <w:szCs w:val="24"/>
        </w:rPr>
        <w:t>)</w:t>
      </w:r>
      <w:r w:rsidR="4AD2C5C9" w:rsidRPr="6B6CFD01">
        <w:rPr>
          <w:rFonts w:ascii="Times New Roman" w:hAnsi="Times New Roman" w:cs="Times New Roman"/>
          <w:sz w:val="24"/>
          <w:szCs w:val="24"/>
        </w:rPr>
        <w:t xml:space="preserve"> </w:t>
      </w:r>
      <w:r w:rsidR="6673E1E9" w:rsidRPr="6B6CFD01">
        <w:rPr>
          <w:rFonts w:ascii="Times New Roman" w:hAnsi="Times New Roman" w:cs="Times New Roman"/>
          <w:sz w:val="24"/>
          <w:szCs w:val="24"/>
        </w:rPr>
        <w:t>alla lettera h)</w:t>
      </w:r>
      <w:r w:rsidR="25A1F53E" w:rsidRPr="6B6CFD01">
        <w:rPr>
          <w:rFonts w:ascii="Times New Roman" w:hAnsi="Times New Roman" w:cs="Times New Roman"/>
          <w:sz w:val="24"/>
          <w:szCs w:val="24"/>
        </w:rPr>
        <w:t>,</w:t>
      </w:r>
      <w:r w:rsidR="6673E1E9" w:rsidRPr="6B6CFD01">
        <w:rPr>
          <w:rFonts w:ascii="Times New Roman" w:hAnsi="Times New Roman" w:cs="Times New Roman"/>
          <w:sz w:val="24"/>
          <w:szCs w:val="24"/>
        </w:rPr>
        <w:t xml:space="preserve"> le parole “</w:t>
      </w:r>
      <w:r w:rsidR="6673E1E9" w:rsidRPr="6B6CFD01">
        <w:rPr>
          <w:rFonts w:ascii="Times New Roman" w:hAnsi="Times New Roman" w:cs="Times New Roman"/>
          <w:i/>
          <w:iCs/>
          <w:sz w:val="24"/>
          <w:szCs w:val="24"/>
        </w:rPr>
        <w:t>lettera b)”</w:t>
      </w:r>
      <w:r w:rsidR="6673E1E9" w:rsidRPr="6B6CFD01">
        <w:rPr>
          <w:rFonts w:ascii="Times New Roman" w:hAnsi="Times New Roman" w:cs="Times New Roman"/>
          <w:sz w:val="24"/>
          <w:szCs w:val="24"/>
        </w:rPr>
        <w:t xml:space="preserve"> sono sostituite dalle seguenti</w:t>
      </w:r>
      <w:r w:rsidR="25A1F53E" w:rsidRPr="6B6CFD01">
        <w:rPr>
          <w:rFonts w:ascii="Times New Roman" w:hAnsi="Times New Roman" w:cs="Times New Roman"/>
          <w:sz w:val="24"/>
          <w:szCs w:val="24"/>
        </w:rPr>
        <w:t>:</w:t>
      </w:r>
      <w:r w:rsidR="6673E1E9" w:rsidRPr="6B6CFD01">
        <w:rPr>
          <w:rFonts w:ascii="Times New Roman" w:hAnsi="Times New Roman" w:cs="Times New Roman"/>
          <w:sz w:val="24"/>
          <w:szCs w:val="24"/>
        </w:rPr>
        <w:t xml:space="preserve"> “</w:t>
      </w:r>
      <w:r w:rsidR="6673E1E9" w:rsidRPr="6B6CFD01">
        <w:rPr>
          <w:rFonts w:ascii="Times New Roman" w:hAnsi="Times New Roman" w:cs="Times New Roman"/>
          <w:i/>
          <w:iCs/>
          <w:sz w:val="24"/>
          <w:szCs w:val="24"/>
        </w:rPr>
        <w:t>lettera c)”</w:t>
      </w:r>
      <w:r w:rsidR="6673E1E9" w:rsidRPr="6B6CFD01">
        <w:rPr>
          <w:rFonts w:ascii="Times New Roman" w:hAnsi="Times New Roman" w:cs="Times New Roman"/>
          <w:sz w:val="24"/>
          <w:szCs w:val="24"/>
        </w:rPr>
        <w:t>;</w:t>
      </w:r>
    </w:p>
    <w:p w14:paraId="4834F5D4" w14:textId="0B449269" w:rsidR="00940CB7" w:rsidRPr="00B274AF" w:rsidRDefault="462336DC"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5</w:t>
      </w:r>
      <w:r w:rsidR="56319D81" w:rsidRPr="125C6CD7">
        <w:rPr>
          <w:rFonts w:ascii="Times New Roman" w:hAnsi="Times New Roman" w:cs="Times New Roman"/>
          <w:sz w:val="24"/>
          <w:szCs w:val="24"/>
        </w:rPr>
        <w:t>, alinea, primo periodo,</w:t>
      </w:r>
      <w:r w:rsidRPr="125C6CD7">
        <w:rPr>
          <w:rFonts w:ascii="Times New Roman" w:hAnsi="Times New Roman" w:cs="Times New Roman"/>
          <w:sz w:val="24"/>
          <w:szCs w:val="24"/>
        </w:rPr>
        <w:t xml:space="preserve"> la parola “</w:t>
      </w:r>
      <w:r w:rsidRPr="125C6CD7">
        <w:rPr>
          <w:rFonts w:ascii="Times New Roman" w:hAnsi="Times New Roman" w:cs="Times New Roman"/>
          <w:i/>
          <w:iCs/>
          <w:sz w:val="24"/>
          <w:szCs w:val="24"/>
        </w:rPr>
        <w:t>collettivi</w:t>
      </w:r>
      <w:r w:rsidRPr="125C6CD7">
        <w:rPr>
          <w:rFonts w:ascii="Times New Roman" w:hAnsi="Times New Roman" w:cs="Times New Roman"/>
          <w:sz w:val="24"/>
          <w:szCs w:val="24"/>
        </w:rPr>
        <w:t>” è sostituita dalle seguenti</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1CE2959F" w:rsidRPr="125C6CD7">
        <w:rPr>
          <w:rFonts w:ascii="Times New Roman" w:hAnsi="Times New Roman" w:cs="Times New Roman"/>
          <w:i/>
          <w:iCs/>
          <w:sz w:val="24"/>
          <w:szCs w:val="24"/>
        </w:rPr>
        <w:t>di responsabilità estesa del produttore</w:t>
      </w:r>
      <w:r w:rsidRPr="125C6CD7">
        <w:rPr>
          <w:rFonts w:ascii="Times New Roman" w:hAnsi="Times New Roman" w:cs="Times New Roman"/>
          <w:sz w:val="24"/>
          <w:szCs w:val="24"/>
        </w:rPr>
        <w:t>”;</w:t>
      </w:r>
    </w:p>
    <w:p w14:paraId="42E0F216" w14:textId="1698D7A6" w:rsidR="00940CB7" w:rsidRPr="00B274AF" w:rsidRDefault="652878F3"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lastRenderedPageBreak/>
        <w:t>e</w:t>
      </w:r>
      <w:r w:rsidR="56319D81" w:rsidRPr="125C6CD7">
        <w:rPr>
          <w:rFonts w:ascii="Times New Roman" w:hAnsi="Times New Roman" w:cs="Times New Roman"/>
          <w:sz w:val="24"/>
          <w:szCs w:val="24"/>
        </w:rPr>
        <w:t>)</w:t>
      </w:r>
      <w:r w:rsidR="462336DC" w:rsidRPr="125C6CD7">
        <w:rPr>
          <w:rFonts w:ascii="Times New Roman" w:hAnsi="Times New Roman" w:cs="Times New Roman"/>
          <w:sz w:val="24"/>
          <w:szCs w:val="24"/>
        </w:rPr>
        <w:t xml:space="preserve"> al comma 8:</w:t>
      </w:r>
    </w:p>
    <w:p w14:paraId="0AB06BC5" w14:textId="2CDA3CD1" w:rsidR="00940CB7" w:rsidRPr="00B274AF" w:rsidRDefault="6673E1E9"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1) al primo periodo</w:t>
      </w:r>
      <w:r w:rsidR="25A1F53E" w:rsidRPr="6B6CFD01">
        <w:rPr>
          <w:rFonts w:ascii="Times New Roman" w:hAnsi="Times New Roman" w:cs="Times New Roman"/>
          <w:sz w:val="24"/>
          <w:szCs w:val="24"/>
        </w:rPr>
        <w:t>,</w:t>
      </w:r>
      <w:r w:rsidRPr="6B6CFD01">
        <w:rPr>
          <w:rFonts w:ascii="Times New Roman" w:hAnsi="Times New Roman" w:cs="Times New Roman"/>
          <w:sz w:val="24"/>
          <w:szCs w:val="24"/>
        </w:rPr>
        <w:t xml:space="preserve"> dopo la parola “</w:t>
      </w:r>
      <w:r w:rsidRPr="6B6CFD01">
        <w:rPr>
          <w:rFonts w:ascii="Times New Roman" w:hAnsi="Times New Roman" w:cs="Times New Roman"/>
          <w:i/>
          <w:iCs/>
          <w:sz w:val="24"/>
          <w:szCs w:val="24"/>
        </w:rPr>
        <w:t>Conai</w:t>
      </w:r>
      <w:r w:rsidRPr="6B6CFD01">
        <w:rPr>
          <w:rFonts w:ascii="Times New Roman" w:hAnsi="Times New Roman" w:cs="Times New Roman"/>
          <w:sz w:val="24"/>
          <w:szCs w:val="24"/>
        </w:rPr>
        <w:t xml:space="preserve">” sono </w:t>
      </w:r>
      <w:r w:rsidR="25A1F53E" w:rsidRPr="6B6CFD01">
        <w:rPr>
          <w:rFonts w:ascii="Times New Roman" w:hAnsi="Times New Roman" w:cs="Times New Roman"/>
          <w:sz w:val="24"/>
          <w:szCs w:val="24"/>
        </w:rPr>
        <w:t xml:space="preserve">inserite </w:t>
      </w:r>
      <w:r w:rsidRPr="6B6CFD01">
        <w:rPr>
          <w:rFonts w:ascii="Times New Roman" w:hAnsi="Times New Roman" w:cs="Times New Roman"/>
          <w:sz w:val="24"/>
          <w:szCs w:val="24"/>
        </w:rPr>
        <w:t>le seguenti</w:t>
      </w:r>
      <w:r w:rsidR="25A1F53E"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 determinato ai sensi dell’articolo 237, comma 4,”</w:t>
      </w:r>
      <w:r w:rsidR="2C840AA7" w:rsidRPr="6B6CFD01">
        <w:rPr>
          <w:rFonts w:ascii="Times New Roman" w:hAnsi="Times New Roman" w:cs="Times New Roman"/>
          <w:sz w:val="24"/>
          <w:szCs w:val="24"/>
        </w:rPr>
        <w:t>;</w:t>
      </w:r>
    </w:p>
    <w:p w14:paraId="07296634" w14:textId="5380AA89" w:rsidR="00940CB7" w:rsidRPr="00B274AF" w:rsidRDefault="6E7F1B59"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2) al secondo periodo</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dopo le parole “</w:t>
      </w:r>
      <w:r w:rsidRPr="125C6CD7">
        <w:rPr>
          <w:rFonts w:ascii="Times New Roman" w:hAnsi="Times New Roman" w:cs="Times New Roman"/>
          <w:i/>
          <w:iCs/>
          <w:sz w:val="24"/>
          <w:szCs w:val="24"/>
        </w:rPr>
        <w:t>nell’anno precedente</w:t>
      </w:r>
      <w:r w:rsidRPr="125C6CD7">
        <w:rPr>
          <w:rFonts w:ascii="Times New Roman" w:hAnsi="Times New Roman" w:cs="Times New Roman"/>
          <w:sz w:val="24"/>
          <w:szCs w:val="24"/>
        </w:rPr>
        <w:t>”</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sono </w:t>
      </w:r>
      <w:r w:rsidR="56319D81"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e degli introiti derivanti dalla vendita dei rifiuti provenienti dai propri prodotti, nonché da quelli derivanti da eventuali cauzioni di deposito non reclamate,</w:t>
      </w:r>
      <w:r w:rsidRPr="125C6CD7">
        <w:rPr>
          <w:rFonts w:ascii="Times New Roman" w:hAnsi="Times New Roman" w:cs="Times New Roman"/>
          <w:sz w:val="24"/>
          <w:szCs w:val="24"/>
        </w:rPr>
        <w:t>”;</w:t>
      </w:r>
    </w:p>
    <w:p w14:paraId="2D2FFE8C" w14:textId="4B5BE2C9" w:rsidR="00940CB7" w:rsidRPr="00B274AF" w:rsidRDefault="69754A5F" w:rsidP="527D648A">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3)</w:t>
      </w:r>
      <w:r w:rsidR="14BF71BB" w:rsidRPr="6B6CFD01">
        <w:rPr>
          <w:rFonts w:ascii="Times New Roman" w:hAnsi="Times New Roman" w:cs="Times New Roman"/>
          <w:sz w:val="24"/>
          <w:szCs w:val="24"/>
        </w:rPr>
        <w:t xml:space="preserve"> </w:t>
      </w:r>
      <w:r w:rsidRPr="6B6CFD01">
        <w:rPr>
          <w:rFonts w:ascii="Times New Roman" w:hAnsi="Times New Roman" w:cs="Times New Roman"/>
          <w:sz w:val="24"/>
          <w:szCs w:val="24"/>
        </w:rPr>
        <w:t>il terzo periodo è s</w:t>
      </w:r>
      <w:r w:rsidR="57EC95FE" w:rsidRPr="6B6CFD01">
        <w:rPr>
          <w:rFonts w:ascii="Times New Roman" w:hAnsi="Times New Roman" w:cs="Times New Roman"/>
          <w:sz w:val="24"/>
          <w:szCs w:val="24"/>
        </w:rPr>
        <w:t xml:space="preserve">ostituito </w:t>
      </w:r>
      <w:r w:rsidR="54C20E22" w:rsidRPr="6B6CFD01">
        <w:rPr>
          <w:rFonts w:ascii="Times New Roman" w:hAnsi="Times New Roman" w:cs="Times New Roman"/>
          <w:sz w:val="24"/>
          <w:szCs w:val="24"/>
        </w:rPr>
        <w:t>da</w:t>
      </w:r>
      <w:r w:rsidR="57EC95FE" w:rsidRPr="6B6CFD01">
        <w:rPr>
          <w:rFonts w:ascii="Times New Roman" w:hAnsi="Times New Roman" w:cs="Times New Roman"/>
          <w:sz w:val="24"/>
          <w:szCs w:val="24"/>
        </w:rPr>
        <w:t>l seguente: “</w:t>
      </w:r>
      <w:r w:rsidR="57EC95FE" w:rsidRPr="6B6CFD01">
        <w:rPr>
          <w:rFonts w:ascii="Times New Roman" w:hAnsi="Times New Roman" w:cs="Times New Roman"/>
          <w:i/>
          <w:iCs/>
          <w:sz w:val="24"/>
          <w:szCs w:val="24"/>
        </w:rPr>
        <w:t xml:space="preserve">Il CONAI </w:t>
      </w:r>
      <w:r w:rsidR="527D648A" w:rsidRPr="6B6CFD01">
        <w:rPr>
          <w:rFonts w:ascii="Times New Roman" w:hAnsi="Times New Roman" w:cs="Times New Roman"/>
          <w:i/>
          <w:iCs/>
          <w:sz w:val="24"/>
          <w:szCs w:val="24"/>
        </w:rPr>
        <w:t xml:space="preserve">provvede ai mezzi finanziari necessari </w:t>
      </w:r>
      <w:r w:rsidR="57EC95FE" w:rsidRPr="6B6CFD01">
        <w:rPr>
          <w:rFonts w:ascii="Times New Roman" w:hAnsi="Times New Roman" w:cs="Times New Roman"/>
          <w:i/>
          <w:iCs/>
          <w:sz w:val="24"/>
          <w:szCs w:val="24"/>
        </w:rPr>
        <w:t xml:space="preserve">per lo svolgimento delle proprie funzioni con i proventi dell'attività, con i contributi dei consorziati, con altri contributi e proventi di consorziati e di terzi, compresi quelli dei soggetti di cui all'articolo 221, </w:t>
      </w:r>
      <w:r w:rsidR="00F4452F" w:rsidRPr="6B6CFD01">
        <w:rPr>
          <w:rFonts w:ascii="Times New Roman" w:hAnsi="Times New Roman" w:cs="Times New Roman"/>
          <w:i/>
          <w:iCs/>
          <w:sz w:val="24"/>
          <w:szCs w:val="24"/>
        </w:rPr>
        <w:t xml:space="preserve">comma 3, </w:t>
      </w:r>
      <w:r w:rsidR="57EC95FE" w:rsidRPr="6B6CFD01">
        <w:rPr>
          <w:rFonts w:ascii="Times New Roman" w:hAnsi="Times New Roman" w:cs="Times New Roman"/>
          <w:i/>
          <w:iCs/>
          <w:sz w:val="24"/>
          <w:szCs w:val="24"/>
        </w:rPr>
        <w:t>lettere a) e c), per le attività svolte in loro favore in adempimento alle prescrizioni di legge e con una quota del contributo ambientale CONAI. Quest’ultima è determinata, nel rispetto dei criteri di contenimento dei costi e di efficienza della gestione, nella misura necessaria a far fronte alle spese derivanti dall'espletamento delle funzioni conferitegli dal presente titolo</w:t>
      </w:r>
      <w:r w:rsidR="57EC95FE" w:rsidRPr="6B6CFD01">
        <w:rPr>
          <w:rFonts w:ascii="Times New Roman" w:hAnsi="Times New Roman" w:cs="Times New Roman"/>
          <w:sz w:val="24"/>
          <w:szCs w:val="24"/>
        </w:rPr>
        <w:t>.”</w:t>
      </w:r>
      <w:r w:rsidRPr="6B6CFD01">
        <w:rPr>
          <w:rFonts w:ascii="Times New Roman" w:hAnsi="Times New Roman" w:cs="Times New Roman"/>
          <w:sz w:val="24"/>
          <w:szCs w:val="24"/>
        </w:rPr>
        <w:t>;</w:t>
      </w:r>
    </w:p>
    <w:p w14:paraId="29AFEE1F" w14:textId="1F8DBA02" w:rsidR="008E6647" w:rsidRPr="00B274AF" w:rsidRDefault="0EE94DDC"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f</w:t>
      </w:r>
      <w:r w:rsidR="56319D81" w:rsidRPr="125C6CD7">
        <w:rPr>
          <w:rFonts w:ascii="Times New Roman" w:hAnsi="Times New Roman" w:cs="Times New Roman"/>
          <w:sz w:val="24"/>
          <w:szCs w:val="24"/>
        </w:rPr>
        <w:t>)</w:t>
      </w:r>
      <w:r w:rsidR="6E7F1B59" w:rsidRPr="125C6CD7">
        <w:rPr>
          <w:rFonts w:ascii="Times New Roman" w:hAnsi="Times New Roman" w:cs="Times New Roman"/>
          <w:sz w:val="24"/>
          <w:szCs w:val="24"/>
        </w:rPr>
        <w:t xml:space="preserve"> al comma 12:</w:t>
      </w:r>
    </w:p>
    <w:p w14:paraId="4360060A" w14:textId="1B259C8C" w:rsidR="008E6647" w:rsidRPr="00B274AF" w:rsidRDefault="25A1F53E"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1) al primo periodo,</w:t>
      </w:r>
      <w:r w:rsidR="69754A5F" w:rsidRPr="125C6CD7">
        <w:rPr>
          <w:rFonts w:ascii="Times New Roman" w:hAnsi="Times New Roman" w:cs="Times New Roman"/>
          <w:sz w:val="24"/>
          <w:szCs w:val="24"/>
        </w:rPr>
        <w:t xml:space="preserve"> le parole “</w:t>
      </w:r>
      <w:r w:rsidR="69754A5F" w:rsidRPr="125C6CD7">
        <w:rPr>
          <w:rFonts w:ascii="Times New Roman" w:hAnsi="Times New Roman" w:cs="Times New Roman"/>
          <w:i/>
          <w:iCs/>
          <w:sz w:val="24"/>
          <w:szCs w:val="24"/>
        </w:rPr>
        <w:t>il corrispettivo di cui alla lettera a) del comma 5</w:t>
      </w:r>
      <w:r w:rsidR="69754A5F" w:rsidRPr="125C6CD7">
        <w:rPr>
          <w:rFonts w:ascii="Times New Roman" w:hAnsi="Times New Roman" w:cs="Times New Roman"/>
          <w:sz w:val="24"/>
          <w:szCs w:val="24"/>
        </w:rPr>
        <w:t>” sono sostituite dalle seguenti</w:t>
      </w:r>
      <w:r w:rsidRPr="125C6CD7">
        <w:rPr>
          <w:rFonts w:ascii="Times New Roman" w:hAnsi="Times New Roman" w:cs="Times New Roman"/>
          <w:sz w:val="24"/>
          <w:szCs w:val="24"/>
        </w:rPr>
        <w:t>:</w:t>
      </w:r>
      <w:r w:rsidR="69754A5F" w:rsidRPr="125C6CD7">
        <w:rPr>
          <w:rFonts w:ascii="Times New Roman" w:hAnsi="Times New Roman" w:cs="Times New Roman"/>
          <w:sz w:val="24"/>
          <w:szCs w:val="24"/>
        </w:rPr>
        <w:t xml:space="preserve"> “</w:t>
      </w:r>
      <w:r w:rsidR="69754A5F" w:rsidRPr="125C6CD7">
        <w:rPr>
          <w:rFonts w:ascii="Times New Roman" w:hAnsi="Times New Roman" w:cs="Times New Roman"/>
          <w:i/>
          <w:iCs/>
          <w:sz w:val="24"/>
          <w:szCs w:val="24"/>
        </w:rPr>
        <w:t xml:space="preserve">la copertura dei costi di cui al </w:t>
      </w:r>
      <w:r w:rsidR="322B64A8" w:rsidRPr="125C6CD7">
        <w:rPr>
          <w:rFonts w:ascii="Times New Roman" w:hAnsi="Times New Roman" w:cs="Times New Roman"/>
          <w:i/>
          <w:iCs/>
          <w:sz w:val="24"/>
          <w:szCs w:val="24"/>
        </w:rPr>
        <w:t>punto</w:t>
      </w:r>
      <w:r w:rsidR="69754A5F" w:rsidRPr="125C6CD7">
        <w:rPr>
          <w:rFonts w:ascii="Times New Roman" w:hAnsi="Times New Roman" w:cs="Times New Roman"/>
          <w:i/>
          <w:iCs/>
          <w:sz w:val="24"/>
          <w:szCs w:val="24"/>
        </w:rPr>
        <w:t xml:space="preserve"> 1 del comma 5</w:t>
      </w:r>
      <w:r w:rsidR="69754A5F" w:rsidRPr="125C6CD7">
        <w:rPr>
          <w:rFonts w:ascii="Times New Roman" w:hAnsi="Times New Roman" w:cs="Times New Roman"/>
          <w:sz w:val="24"/>
          <w:szCs w:val="24"/>
        </w:rPr>
        <w:t>”;</w:t>
      </w:r>
    </w:p>
    <w:p w14:paraId="1E17A4A3" w14:textId="6E05D09C" w:rsidR="008E6647" w:rsidRPr="00B274AF" w:rsidRDefault="6E7F1B59"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 xml:space="preserve">2) </w:t>
      </w:r>
      <w:r w:rsidR="56319D81" w:rsidRPr="125C6CD7">
        <w:rPr>
          <w:rFonts w:ascii="Times New Roman" w:hAnsi="Times New Roman" w:cs="Times New Roman"/>
          <w:sz w:val="24"/>
          <w:szCs w:val="24"/>
        </w:rPr>
        <w:t>a</w:t>
      </w:r>
      <w:r w:rsidRPr="125C6CD7">
        <w:rPr>
          <w:rFonts w:ascii="Times New Roman" w:hAnsi="Times New Roman" w:cs="Times New Roman"/>
          <w:sz w:val="24"/>
          <w:szCs w:val="24"/>
        </w:rPr>
        <w:t>l secondo periodo</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dopo le parole “</w:t>
      </w:r>
      <w:r w:rsidRPr="125C6CD7">
        <w:rPr>
          <w:rFonts w:ascii="Times New Roman" w:hAnsi="Times New Roman" w:cs="Times New Roman"/>
          <w:i/>
          <w:iCs/>
          <w:sz w:val="24"/>
          <w:szCs w:val="24"/>
        </w:rPr>
        <w:t>all’articolo 223</w:t>
      </w:r>
      <w:r w:rsidRPr="125C6CD7">
        <w:rPr>
          <w:rFonts w:ascii="Times New Roman" w:hAnsi="Times New Roman" w:cs="Times New Roman"/>
          <w:sz w:val="24"/>
          <w:szCs w:val="24"/>
        </w:rPr>
        <w:t xml:space="preserve">”, sono </w:t>
      </w:r>
      <w:r w:rsidR="56319D81"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e dai competenti sistemi autonomi di cui all’articolo 221, comma 3, lettere a) e c)</w:t>
      </w:r>
      <w:r w:rsidRPr="125C6CD7">
        <w:rPr>
          <w:rFonts w:ascii="Times New Roman" w:hAnsi="Times New Roman" w:cs="Times New Roman"/>
          <w:sz w:val="24"/>
          <w:szCs w:val="24"/>
        </w:rPr>
        <w:t>”;</w:t>
      </w:r>
    </w:p>
    <w:p w14:paraId="2544FB61" w14:textId="7020F298" w:rsidR="008E6647" w:rsidRPr="00B274AF" w:rsidRDefault="6E7F1B59"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3) al terzo periodo</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dopo le parole “</w:t>
      </w:r>
      <w:r w:rsidRPr="125C6CD7">
        <w:rPr>
          <w:rFonts w:ascii="Times New Roman" w:hAnsi="Times New Roman" w:cs="Times New Roman"/>
          <w:i/>
          <w:iCs/>
          <w:sz w:val="24"/>
          <w:szCs w:val="24"/>
        </w:rPr>
        <w:t>questi Consorzi</w:t>
      </w:r>
      <w:r w:rsidRPr="125C6CD7">
        <w:rPr>
          <w:rFonts w:ascii="Times New Roman" w:hAnsi="Times New Roman" w:cs="Times New Roman"/>
          <w:sz w:val="24"/>
          <w:szCs w:val="24"/>
        </w:rPr>
        <w:t xml:space="preserve">”, sono </w:t>
      </w:r>
      <w:r w:rsidR="56319D81" w:rsidRPr="125C6CD7">
        <w:rPr>
          <w:rFonts w:ascii="Times New Roman" w:hAnsi="Times New Roman" w:cs="Times New Roman"/>
          <w:sz w:val="24"/>
          <w:szCs w:val="24"/>
        </w:rPr>
        <w:t xml:space="preserve">inserite </w:t>
      </w:r>
      <w:r w:rsidRPr="125C6CD7">
        <w:rPr>
          <w:rFonts w:ascii="Times New Roman" w:hAnsi="Times New Roman" w:cs="Times New Roman"/>
          <w:sz w:val="24"/>
          <w:szCs w:val="24"/>
        </w:rPr>
        <w:t>le seguenti</w:t>
      </w:r>
      <w:r w:rsidR="56319D81"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o uno dei sistemi autonomi di cui all’articolo 221, comma 3, lettere a) e c)”</w:t>
      </w:r>
      <w:r w:rsidRPr="125C6CD7">
        <w:rPr>
          <w:rFonts w:ascii="Times New Roman" w:hAnsi="Times New Roman" w:cs="Times New Roman"/>
          <w:sz w:val="24"/>
          <w:szCs w:val="24"/>
        </w:rPr>
        <w:t>;</w:t>
      </w:r>
    </w:p>
    <w:p w14:paraId="626C8CC1" w14:textId="1F181017" w:rsidR="008E6647" w:rsidRPr="00B274AF" w:rsidRDefault="6E7F1B59"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1</w:t>
      </w:r>
      <w:r w:rsidR="56022815" w:rsidRPr="6B6CFD01">
        <w:rPr>
          <w:rFonts w:ascii="Times New Roman" w:hAnsi="Times New Roman" w:cs="Times New Roman"/>
          <w:sz w:val="24"/>
          <w:szCs w:val="24"/>
        </w:rPr>
        <w:t>0</w:t>
      </w:r>
      <w:r w:rsidRPr="6B6CFD01">
        <w:rPr>
          <w:rFonts w:ascii="Times New Roman" w:hAnsi="Times New Roman" w:cs="Times New Roman"/>
          <w:sz w:val="24"/>
          <w:szCs w:val="24"/>
        </w:rPr>
        <w:t xml:space="preserve">. </w:t>
      </w:r>
      <w:r w:rsidR="56319D81" w:rsidRPr="6B6CFD01">
        <w:rPr>
          <w:rFonts w:ascii="Times New Roman" w:hAnsi="Times New Roman" w:cs="Times New Roman"/>
          <w:sz w:val="24"/>
          <w:szCs w:val="24"/>
        </w:rPr>
        <w:t>All</w:t>
      </w:r>
      <w:r w:rsidRPr="6B6CFD01">
        <w:rPr>
          <w:rFonts w:ascii="Times New Roman" w:hAnsi="Times New Roman" w:cs="Times New Roman"/>
          <w:sz w:val="24"/>
          <w:szCs w:val="24"/>
        </w:rPr>
        <w:t xml:space="preserve">’articolo 225 del decreto legislativo n. 152 del 2006, </w:t>
      </w:r>
      <w:r w:rsidR="56319D81" w:rsidRPr="6B6CFD01">
        <w:rPr>
          <w:rFonts w:ascii="Times New Roman" w:hAnsi="Times New Roman" w:cs="Times New Roman"/>
          <w:sz w:val="24"/>
          <w:szCs w:val="24"/>
        </w:rPr>
        <w:t>sono apportate le seguenti</w:t>
      </w:r>
      <w:r w:rsidR="5D7ADDE4" w:rsidRPr="6B6CFD01">
        <w:rPr>
          <w:rFonts w:ascii="Times New Roman" w:hAnsi="Times New Roman" w:cs="Times New Roman"/>
          <w:sz w:val="24"/>
          <w:szCs w:val="24"/>
        </w:rPr>
        <w:t xml:space="preserve"> </w:t>
      </w:r>
      <w:r w:rsidR="2AD85A8E" w:rsidRPr="6B6CFD01">
        <w:rPr>
          <w:rFonts w:ascii="Times New Roman" w:hAnsi="Times New Roman" w:cs="Times New Roman"/>
          <w:sz w:val="24"/>
          <w:szCs w:val="24"/>
        </w:rPr>
        <w:t>modificazioni</w:t>
      </w:r>
      <w:r w:rsidRPr="6B6CFD01">
        <w:rPr>
          <w:rFonts w:ascii="Times New Roman" w:hAnsi="Times New Roman" w:cs="Times New Roman"/>
          <w:sz w:val="24"/>
          <w:szCs w:val="24"/>
        </w:rPr>
        <w:t>:</w:t>
      </w:r>
    </w:p>
    <w:p w14:paraId="42C34094" w14:textId="3100500D" w:rsidR="008E6647" w:rsidRPr="00B274AF" w:rsidRDefault="69754A5F"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25A1F53E"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1:</w:t>
      </w:r>
    </w:p>
    <w:p w14:paraId="0A54D763" w14:textId="792DF860" w:rsidR="00F4452F" w:rsidRDefault="6E7F1B59"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1) </w:t>
      </w:r>
      <w:r w:rsidR="00F4452F" w:rsidRPr="6B6CFD01">
        <w:rPr>
          <w:rFonts w:ascii="Times New Roman" w:hAnsi="Times New Roman" w:cs="Times New Roman"/>
          <w:sz w:val="24"/>
          <w:szCs w:val="24"/>
        </w:rPr>
        <w:t>all</w:t>
      </w:r>
      <w:r w:rsidR="11934316" w:rsidRPr="6B6CFD01">
        <w:rPr>
          <w:rFonts w:ascii="Times New Roman" w:hAnsi="Times New Roman" w:cs="Times New Roman"/>
          <w:sz w:val="24"/>
          <w:szCs w:val="24"/>
        </w:rPr>
        <w:t>’</w:t>
      </w:r>
      <w:r w:rsidR="00F4452F" w:rsidRPr="6B6CFD01">
        <w:rPr>
          <w:rFonts w:ascii="Times New Roman" w:hAnsi="Times New Roman" w:cs="Times New Roman"/>
          <w:sz w:val="24"/>
          <w:szCs w:val="24"/>
        </w:rPr>
        <w:t>alinea le parole “</w:t>
      </w:r>
      <w:r w:rsidR="00F4452F" w:rsidRPr="6B6CFD01">
        <w:rPr>
          <w:rFonts w:ascii="Times New Roman" w:hAnsi="Times New Roman" w:cs="Times New Roman"/>
          <w:i/>
          <w:iCs/>
          <w:sz w:val="24"/>
          <w:szCs w:val="24"/>
        </w:rPr>
        <w:t>articoli 221,</w:t>
      </w:r>
      <w:r w:rsidR="00F4452F" w:rsidRPr="6B6CFD01">
        <w:rPr>
          <w:rFonts w:ascii="Times New Roman" w:hAnsi="Times New Roman" w:cs="Times New Roman"/>
          <w:sz w:val="24"/>
          <w:szCs w:val="24"/>
        </w:rPr>
        <w:t xml:space="preserve"> </w:t>
      </w:r>
      <w:r w:rsidR="00F4452F" w:rsidRPr="6B6CFD01">
        <w:rPr>
          <w:rFonts w:ascii="Times New Roman" w:hAnsi="Times New Roman" w:cs="Times New Roman"/>
          <w:i/>
          <w:iCs/>
          <w:sz w:val="24"/>
          <w:szCs w:val="24"/>
        </w:rPr>
        <w:t>comma 6</w:t>
      </w:r>
      <w:r w:rsidR="00F4452F" w:rsidRPr="6B6CFD01">
        <w:rPr>
          <w:rFonts w:ascii="Times New Roman" w:hAnsi="Times New Roman" w:cs="Times New Roman"/>
          <w:sz w:val="24"/>
          <w:szCs w:val="24"/>
        </w:rPr>
        <w:t>,” sono sostituite dalle seguenti: “</w:t>
      </w:r>
      <w:r w:rsidR="00F4452F" w:rsidRPr="6B6CFD01">
        <w:rPr>
          <w:rFonts w:ascii="Times New Roman" w:hAnsi="Times New Roman" w:cs="Times New Roman"/>
          <w:i/>
          <w:iCs/>
          <w:sz w:val="24"/>
          <w:szCs w:val="24"/>
        </w:rPr>
        <w:t>articoli</w:t>
      </w:r>
      <w:r w:rsidR="00F4452F" w:rsidRPr="6B6CFD01">
        <w:rPr>
          <w:rFonts w:ascii="Times New Roman" w:hAnsi="Times New Roman" w:cs="Times New Roman"/>
          <w:sz w:val="24"/>
          <w:szCs w:val="24"/>
        </w:rPr>
        <w:t xml:space="preserve"> </w:t>
      </w:r>
      <w:r w:rsidR="00F4452F" w:rsidRPr="6B6CFD01">
        <w:rPr>
          <w:rFonts w:ascii="Times New Roman" w:hAnsi="Times New Roman" w:cs="Times New Roman"/>
          <w:i/>
          <w:iCs/>
          <w:sz w:val="24"/>
          <w:szCs w:val="24"/>
        </w:rPr>
        <w:t>221-bis, comma 7-bis</w:t>
      </w:r>
      <w:r w:rsidR="00F4452F" w:rsidRPr="6B6CFD01">
        <w:rPr>
          <w:rFonts w:ascii="Times New Roman" w:hAnsi="Times New Roman" w:cs="Times New Roman"/>
          <w:sz w:val="24"/>
          <w:szCs w:val="24"/>
        </w:rPr>
        <w:t>”;</w:t>
      </w:r>
    </w:p>
    <w:p w14:paraId="7960C41E" w14:textId="1C17021B" w:rsidR="008E6647" w:rsidRPr="00B274AF" w:rsidRDefault="00F4452F"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2) </w:t>
      </w:r>
      <w:r w:rsidR="6E7F1B59" w:rsidRPr="6B6CFD01">
        <w:rPr>
          <w:rFonts w:ascii="Times New Roman" w:hAnsi="Times New Roman" w:cs="Times New Roman"/>
          <w:sz w:val="24"/>
          <w:szCs w:val="24"/>
        </w:rPr>
        <w:t>alla lettera a)</w:t>
      </w:r>
      <w:r w:rsidR="10D257D5" w:rsidRPr="6B6CFD01">
        <w:rPr>
          <w:rFonts w:ascii="Times New Roman" w:hAnsi="Times New Roman" w:cs="Times New Roman"/>
          <w:sz w:val="24"/>
          <w:szCs w:val="24"/>
        </w:rPr>
        <w:t xml:space="preserve"> </w:t>
      </w:r>
      <w:r w:rsidR="6E7F1B59" w:rsidRPr="6B6CFD01">
        <w:rPr>
          <w:rFonts w:ascii="Times New Roman" w:hAnsi="Times New Roman" w:cs="Times New Roman"/>
          <w:sz w:val="24"/>
          <w:szCs w:val="24"/>
        </w:rPr>
        <w:t>è premessa la parola “</w:t>
      </w:r>
      <w:r w:rsidR="6E7F1B59" w:rsidRPr="6B6CFD01">
        <w:rPr>
          <w:rFonts w:ascii="Times New Roman" w:hAnsi="Times New Roman" w:cs="Times New Roman"/>
          <w:i/>
          <w:iCs/>
          <w:sz w:val="24"/>
          <w:szCs w:val="24"/>
        </w:rPr>
        <w:t>la</w:t>
      </w:r>
      <w:r w:rsidR="6E7F1B59" w:rsidRPr="6B6CFD01">
        <w:rPr>
          <w:rFonts w:ascii="Times New Roman" w:hAnsi="Times New Roman" w:cs="Times New Roman"/>
          <w:sz w:val="24"/>
          <w:szCs w:val="24"/>
        </w:rPr>
        <w:t>” e</w:t>
      </w:r>
      <w:r w:rsidR="56319D81" w:rsidRPr="6B6CFD01">
        <w:rPr>
          <w:rFonts w:ascii="Times New Roman" w:hAnsi="Times New Roman" w:cs="Times New Roman"/>
          <w:sz w:val="24"/>
          <w:szCs w:val="24"/>
        </w:rPr>
        <w:t>,</w:t>
      </w:r>
      <w:r w:rsidR="6E7F1B59" w:rsidRPr="6B6CFD01">
        <w:rPr>
          <w:rFonts w:ascii="Times New Roman" w:hAnsi="Times New Roman" w:cs="Times New Roman"/>
          <w:sz w:val="24"/>
          <w:szCs w:val="24"/>
        </w:rPr>
        <w:t xml:space="preserve"> dopo la parola “</w:t>
      </w:r>
      <w:r w:rsidR="6E7F1B59" w:rsidRPr="6B6CFD01">
        <w:rPr>
          <w:rFonts w:ascii="Times New Roman" w:hAnsi="Times New Roman" w:cs="Times New Roman"/>
          <w:i/>
          <w:iCs/>
          <w:sz w:val="24"/>
          <w:szCs w:val="24"/>
        </w:rPr>
        <w:t>imballaggio</w:t>
      </w:r>
      <w:r w:rsidR="6E7F1B59" w:rsidRPr="6B6CFD01">
        <w:rPr>
          <w:rFonts w:ascii="Times New Roman" w:hAnsi="Times New Roman" w:cs="Times New Roman"/>
          <w:sz w:val="24"/>
          <w:szCs w:val="24"/>
        </w:rPr>
        <w:t>”</w:t>
      </w:r>
      <w:r w:rsidR="56319D81" w:rsidRPr="6B6CFD01">
        <w:rPr>
          <w:rFonts w:ascii="Times New Roman" w:hAnsi="Times New Roman" w:cs="Times New Roman"/>
          <w:sz w:val="24"/>
          <w:szCs w:val="24"/>
        </w:rPr>
        <w:t>,</w:t>
      </w:r>
      <w:r w:rsidR="6E7F1B59" w:rsidRPr="6B6CFD01">
        <w:rPr>
          <w:rFonts w:ascii="Times New Roman" w:hAnsi="Times New Roman" w:cs="Times New Roman"/>
          <w:sz w:val="24"/>
          <w:szCs w:val="24"/>
        </w:rPr>
        <w:t xml:space="preserve"> sono </w:t>
      </w:r>
      <w:r w:rsidR="56319D81" w:rsidRPr="6B6CFD01">
        <w:rPr>
          <w:rFonts w:ascii="Times New Roman" w:hAnsi="Times New Roman" w:cs="Times New Roman"/>
          <w:sz w:val="24"/>
          <w:szCs w:val="24"/>
        </w:rPr>
        <w:t xml:space="preserve">inserite </w:t>
      </w:r>
      <w:r w:rsidR="6E7F1B59" w:rsidRPr="6B6CFD01">
        <w:rPr>
          <w:rFonts w:ascii="Times New Roman" w:hAnsi="Times New Roman" w:cs="Times New Roman"/>
          <w:sz w:val="24"/>
          <w:szCs w:val="24"/>
        </w:rPr>
        <w:t>le seguenti</w:t>
      </w:r>
      <w:r w:rsidR="56319D81" w:rsidRPr="6B6CFD01">
        <w:rPr>
          <w:rFonts w:ascii="Times New Roman" w:hAnsi="Times New Roman" w:cs="Times New Roman"/>
          <w:sz w:val="24"/>
          <w:szCs w:val="24"/>
        </w:rPr>
        <w:t>:</w:t>
      </w:r>
      <w:r w:rsidR="6E7F1B59" w:rsidRPr="6B6CFD01">
        <w:rPr>
          <w:rFonts w:ascii="Times New Roman" w:hAnsi="Times New Roman" w:cs="Times New Roman"/>
          <w:sz w:val="24"/>
          <w:szCs w:val="24"/>
        </w:rPr>
        <w:t xml:space="preserve"> “</w:t>
      </w:r>
      <w:r w:rsidR="6E7F1B59" w:rsidRPr="6B6CFD01">
        <w:rPr>
          <w:rFonts w:ascii="Times New Roman" w:hAnsi="Times New Roman" w:cs="Times New Roman"/>
          <w:i/>
          <w:iCs/>
          <w:sz w:val="24"/>
          <w:szCs w:val="24"/>
        </w:rPr>
        <w:t>attraverso modelli di produzione e consumo sostenibili</w:t>
      </w:r>
      <w:r w:rsidR="6E7F1B59" w:rsidRPr="6B6CFD01">
        <w:rPr>
          <w:rFonts w:ascii="Times New Roman" w:hAnsi="Times New Roman" w:cs="Times New Roman"/>
          <w:sz w:val="24"/>
          <w:szCs w:val="24"/>
        </w:rPr>
        <w:t>”;</w:t>
      </w:r>
    </w:p>
    <w:p w14:paraId="50F55C59" w14:textId="739E79A7" w:rsidR="008E6647" w:rsidRPr="00B274AF" w:rsidRDefault="00F4452F" w:rsidP="4EAE7EDC">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3</w:t>
      </w:r>
      <w:r w:rsidR="56319D81" w:rsidRPr="6B6CFD01">
        <w:rPr>
          <w:rFonts w:ascii="Times New Roman" w:hAnsi="Times New Roman" w:cs="Times New Roman"/>
          <w:sz w:val="24"/>
          <w:szCs w:val="24"/>
        </w:rPr>
        <w:t>)</w:t>
      </w:r>
      <w:r w:rsidR="6E7F1B59" w:rsidRPr="6B6CFD01">
        <w:rPr>
          <w:rFonts w:ascii="Times New Roman" w:hAnsi="Times New Roman" w:cs="Times New Roman"/>
          <w:sz w:val="24"/>
          <w:szCs w:val="24"/>
        </w:rPr>
        <w:t xml:space="preserve">  dopo la lettera a), sono </w:t>
      </w:r>
      <w:r w:rsidR="55BBE40C" w:rsidRPr="6B6CFD01">
        <w:rPr>
          <w:rFonts w:ascii="Times New Roman" w:hAnsi="Times New Roman" w:cs="Times New Roman"/>
          <w:sz w:val="24"/>
          <w:szCs w:val="24"/>
        </w:rPr>
        <w:t xml:space="preserve">inserite </w:t>
      </w:r>
      <w:r w:rsidR="6E7F1B59" w:rsidRPr="6B6CFD01">
        <w:rPr>
          <w:rFonts w:ascii="Times New Roman" w:hAnsi="Times New Roman" w:cs="Times New Roman"/>
          <w:sz w:val="24"/>
          <w:szCs w:val="24"/>
        </w:rPr>
        <w:t>l</w:t>
      </w:r>
      <w:r w:rsidR="451FD397" w:rsidRPr="6B6CFD01">
        <w:rPr>
          <w:rFonts w:ascii="Times New Roman" w:hAnsi="Times New Roman" w:cs="Times New Roman"/>
          <w:sz w:val="24"/>
          <w:szCs w:val="24"/>
        </w:rPr>
        <w:t>e</w:t>
      </w:r>
      <w:r w:rsidR="6E7F1B59" w:rsidRPr="6B6CFD01">
        <w:rPr>
          <w:rFonts w:ascii="Times New Roman" w:hAnsi="Times New Roman" w:cs="Times New Roman"/>
          <w:sz w:val="24"/>
          <w:szCs w:val="24"/>
        </w:rPr>
        <w:t xml:space="preserve"> seguent</w:t>
      </w:r>
      <w:r w:rsidR="451FD397" w:rsidRPr="6B6CFD01">
        <w:rPr>
          <w:rFonts w:ascii="Times New Roman" w:hAnsi="Times New Roman" w:cs="Times New Roman"/>
          <w:sz w:val="24"/>
          <w:szCs w:val="24"/>
        </w:rPr>
        <w:t>i:</w:t>
      </w:r>
      <w:r w:rsidR="6E7F1B59" w:rsidRPr="6B6CFD01">
        <w:rPr>
          <w:rFonts w:ascii="Times New Roman" w:hAnsi="Times New Roman" w:cs="Times New Roman"/>
          <w:sz w:val="24"/>
          <w:szCs w:val="24"/>
        </w:rPr>
        <w:t xml:space="preserve"> </w:t>
      </w:r>
    </w:p>
    <w:p w14:paraId="53BE33E2" w14:textId="7C0FDAAE" w:rsidR="008E6647" w:rsidRPr="00B274AF" w:rsidRDefault="6E7F1B59" w:rsidP="4EAE7EDC">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w:t>
      </w:r>
      <w:r w:rsidRPr="125C6CD7">
        <w:rPr>
          <w:rFonts w:ascii="Times New Roman" w:hAnsi="Times New Roman" w:cs="Times New Roman"/>
          <w:i/>
          <w:iCs/>
          <w:sz w:val="24"/>
          <w:szCs w:val="24"/>
        </w:rPr>
        <w:t xml:space="preserve">a-bis) la progettazione, la fabbricazione e l'uso di imballaggi efficienti sotto il profilo delle risorse, durevoli, anche in termini di durata di vita, scomponibili, riutilizzabili, nonché l'utilizzo di materiali ottenuti dai rifiuti nella loro produzione; </w:t>
      </w:r>
    </w:p>
    <w:p w14:paraId="1050A458" w14:textId="2AEE214F" w:rsidR="008E6647" w:rsidRDefault="6E7F1B59"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i/>
          <w:iCs/>
          <w:sz w:val="24"/>
          <w:szCs w:val="24"/>
        </w:rPr>
        <w:t xml:space="preserve">a-ter) </w:t>
      </w:r>
      <w:r w:rsidR="1CF02902" w:rsidRPr="125C6CD7">
        <w:rPr>
          <w:rFonts w:ascii="Times New Roman" w:hAnsi="Times New Roman" w:cs="Times New Roman"/>
          <w:i/>
          <w:iCs/>
          <w:sz w:val="24"/>
          <w:szCs w:val="24"/>
        </w:rPr>
        <w:t>la promozione della</w:t>
      </w:r>
      <w:r w:rsidRPr="125C6CD7">
        <w:rPr>
          <w:rFonts w:ascii="Times New Roman" w:hAnsi="Times New Roman" w:cs="Times New Roman"/>
          <w:i/>
          <w:iCs/>
          <w:sz w:val="24"/>
          <w:szCs w:val="24"/>
        </w:rPr>
        <w:t xml:space="preserve"> riduzione del contenuto di sostanze pericolose in materiali e imballaggi, fatti salvi i requisiti giuridici armonizzati relativi a tali materiali e prodotti stabiliti a livello dell'Unione;</w:t>
      </w:r>
      <w:r w:rsidRPr="125C6CD7">
        <w:rPr>
          <w:rFonts w:ascii="Times New Roman" w:hAnsi="Times New Roman" w:cs="Times New Roman"/>
          <w:sz w:val="24"/>
          <w:szCs w:val="24"/>
        </w:rPr>
        <w:t>”</w:t>
      </w:r>
      <w:r w:rsidR="451FD397" w:rsidRPr="125C6CD7">
        <w:rPr>
          <w:rFonts w:ascii="Times New Roman" w:hAnsi="Times New Roman" w:cs="Times New Roman"/>
          <w:sz w:val="24"/>
          <w:szCs w:val="24"/>
        </w:rPr>
        <w:t>;</w:t>
      </w:r>
    </w:p>
    <w:p w14:paraId="0C80A90C" w14:textId="21ADE266" w:rsidR="00F271BC" w:rsidRDefault="00F271BC"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4) alla lettera b) </w:t>
      </w:r>
      <w:r w:rsidRPr="005D0B9C">
        <w:rPr>
          <w:rFonts w:ascii="Times New Roman" w:eastAsia="Times New Roman" w:hAnsi="Times New Roman" w:cs="Times New Roman"/>
          <w:sz w:val="24"/>
          <w:szCs w:val="24"/>
        </w:rPr>
        <w:t>è premessa la parola</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l’</w:t>
      </w:r>
      <w:r w:rsidRPr="6B6CFD01">
        <w:rPr>
          <w:rFonts w:ascii="Times New Roman" w:hAnsi="Times New Roman" w:cs="Times New Roman"/>
          <w:sz w:val="24"/>
          <w:szCs w:val="24"/>
        </w:rPr>
        <w:t>”;</w:t>
      </w:r>
    </w:p>
    <w:p w14:paraId="016A9D88" w14:textId="26D317BB" w:rsidR="00F271BC" w:rsidRDefault="00F271BC"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lastRenderedPageBreak/>
        <w:t xml:space="preserve">5) alla lettera c) </w:t>
      </w:r>
      <w:r w:rsidRPr="005D0B9C">
        <w:rPr>
          <w:rFonts w:ascii="Times New Roman" w:eastAsia="Times New Roman" w:hAnsi="Times New Roman" w:cs="Times New Roman"/>
          <w:sz w:val="24"/>
          <w:szCs w:val="24"/>
        </w:rPr>
        <w:t>è premessa la parola</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l’</w:t>
      </w:r>
      <w:r w:rsidRPr="6B6CFD01">
        <w:rPr>
          <w:rFonts w:ascii="Times New Roman" w:hAnsi="Times New Roman" w:cs="Times New Roman"/>
          <w:sz w:val="24"/>
          <w:szCs w:val="24"/>
        </w:rPr>
        <w:t>”:</w:t>
      </w:r>
    </w:p>
    <w:p w14:paraId="556F15B8" w14:textId="5A07853B" w:rsidR="00F271BC" w:rsidRDefault="00F271BC"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6) alla lettera d)</w:t>
      </w:r>
      <w:r w:rsidRPr="005D0B9C">
        <w:rPr>
          <w:rFonts w:ascii="Times New Roman" w:eastAsia="Times New Roman" w:hAnsi="Times New Roman" w:cs="Times New Roman"/>
          <w:sz w:val="24"/>
          <w:szCs w:val="24"/>
        </w:rPr>
        <w:t xml:space="preserve"> è premessa la parola</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il</w:t>
      </w:r>
      <w:r w:rsidRPr="6B6CFD01">
        <w:rPr>
          <w:rFonts w:ascii="Times New Roman" w:hAnsi="Times New Roman" w:cs="Times New Roman"/>
          <w:sz w:val="24"/>
          <w:szCs w:val="24"/>
        </w:rPr>
        <w:t>”;</w:t>
      </w:r>
    </w:p>
    <w:p w14:paraId="6D8F0305" w14:textId="55D3827F" w:rsidR="00F271BC" w:rsidRPr="00F271BC" w:rsidRDefault="00F271BC"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 xml:space="preserve">7) alla lettera e) </w:t>
      </w:r>
      <w:r w:rsidRPr="005D0B9C">
        <w:rPr>
          <w:rFonts w:ascii="Times New Roman" w:eastAsia="Times New Roman" w:hAnsi="Times New Roman" w:cs="Times New Roman"/>
          <w:sz w:val="24"/>
          <w:szCs w:val="24"/>
        </w:rPr>
        <w:t>è premessa la parola</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la</w:t>
      </w:r>
      <w:r w:rsidRPr="6B6CFD01">
        <w:rPr>
          <w:rFonts w:ascii="Times New Roman" w:hAnsi="Times New Roman" w:cs="Times New Roman"/>
          <w:sz w:val="24"/>
          <w:szCs w:val="24"/>
        </w:rPr>
        <w:t>”</w:t>
      </w:r>
    </w:p>
    <w:p w14:paraId="00BD77C0" w14:textId="2EC64D4B" w:rsidR="008E6647" w:rsidRPr="00B274AF" w:rsidRDefault="6E7F1B59"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b</w:t>
      </w:r>
      <w:r w:rsidR="451FD397"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3, </w:t>
      </w:r>
      <w:r w:rsidR="4A7660CC" w:rsidRPr="125C6CD7">
        <w:rPr>
          <w:rFonts w:ascii="Times New Roman" w:hAnsi="Times New Roman" w:cs="Times New Roman"/>
          <w:sz w:val="24"/>
          <w:szCs w:val="24"/>
        </w:rPr>
        <w:t>dopo le parole “</w:t>
      </w:r>
      <w:r w:rsidR="4A7660CC" w:rsidRPr="125C6CD7">
        <w:rPr>
          <w:rFonts w:ascii="Times New Roman" w:hAnsi="Times New Roman" w:cs="Times New Roman"/>
          <w:i/>
          <w:iCs/>
          <w:sz w:val="24"/>
          <w:szCs w:val="24"/>
        </w:rPr>
        <w:t>programma generale di prevenzione e gestione</w:t>
      </w:r>
      <w:r w:rsidR="4A7660CC" w:rsidRPr="125C6CD7">
        <w:rPr>
          <w:rFonts w:ascii="Times New Roman" w:hAnsi="Times New Roman" w:cs="Times New Roman"/>
          <w:sz w:val="24"/>
          <w:szCs w:val="24"/>
        </w:rPr>
        <w:t>”</w:t>
      </w:r>
      <w:r w:rsidR="186E857B" w:rsidRPr="125C6CD7">
        <w:rPr>
          <w:rFonts w:ascii="Times New Roman" w:hAnsi="Times New Roman" w:cs="Times New Roman"/>
          <w:sz w:val="24"/>
          <w:szCs w:val="24"/>
        </w:rPr>
        <w:t xml:space="preserve"> </w:t>
      </w:r>
      <w:r w:rsidR="451FD397" w:rsidRPr="125C6CD7">
        <w:rPr>
          <w:rFonts w:ascii="Times New Roman" w:hAnsi="Times New Roman" w:cs="Times New Roman"/>
          <w:sz w:val="24"/>
          <w:szCs w:val="24"/>
        </w:rPr>
        <w:t>sono inserite le seguenti:</w:t>
      </w:r>
      <w:r w:rsidR="186E857B" w:rsidRPr="125C6CD7">
        <w:rPr>
          <w:rFonts w:ascii="Times New Roman" w:hAnsi="Times New Roman" w:cs="Times New Roman"/>
          <w:sz w:val="24"/>
          <w:szCs w:val="24"/>
        </w:rPr>
        <w:t xml:space="preserve"> </w:t>
      </w:r>
      <w:r w:rsidR="186E857B" w:rsidRPr="125C6CD7">
        <w:rPr>
          <w:rFonts w:ascii="Times New Roman" w:hAnsi="Times New Roman" w:cs="Times New Roman"/>
          <w:i/>
          <w:iCs/>
          <w:sz w:val="24"/>
          <w:szCs w:val="24"/>
        </w:rPr>
        <w:t>“</w:t>
      </w:r>
      <w:r w:rsidR="4A7660CC" w:rsidRPr="125C6CD7">
        <w:rPr>
          <w:rFonts w:ascii="Times New Roman" w:hAnsi="Times New Roman" w:cs="Times New Roman"/>
          <w:i/>
          <w:iCs/>
          <w:sz w:val="24"/>
          <w:szCs w:val="24"/>
        </w:rPr>
        <w:t xml:space="preserve">, nonché la relazione generale consuntiva relativa all'anno solare precedente. </w:t>
      </w:r>
      <w:r w:rsidR="186E857B" w:rsidRPr="125C6CD7">
        <w:rPr>
          <w:rFonts w:ascii="Times New Roman" w:hAnsi="Times New Roman" w:cs="Times New Roman"/>
          <w:i/>
          <w:iCs/>
          <w:sz w:val="24"/>
          <w:szCs w:val="24"/>
        </w:rPr>
        <w:t>Con decreto del Ministro della transizione ecologica e del Ministro dello sviluppo economico, d'intesa con la Conferenza permanente per i rapporti tra lo Stato, le regioni e le province autonome di Trento e di Bolzano e l'ANCI si provvede alla approvazione e alle eventuali modificazioni e integrazioni del Programma generale di prevenzione e di gestione degli imballaggi e dei rifiuti di imballaggio</w:t>
      </w:r>
      <w:r w:rsidR="186E857B" w:rsidRPr="125C6CD7">
        <w:rPr>
          <w:rFonts w:ascii="Times New Roman" w:hAnsi="Times New Roman" w:cs="Times New Roman"/>
          <w:sz w:val="24"/>
          <w:szCs w:val="24"/>
        </w:rPr>
        <w:t>.”</w:t>
      </w:r>
      <w:r w:rsidR="451FD397" w:rsidRPr="125C6CD7">
        <w:rPr>
          <w:rFonts w:ascii="Times New Roman" w:hAnsi="Times New Roman" w:cs="Times New Roman"/>
          <w:sz w:val="24"/>
          <w:szCs w:val="24"/>
        </w:rPr>
        <w:t>;</w:t>
      </w:r>
    </w:p>
    <w:p w14:paraId="7FA7A191" w14:textId="08901509" w:rsidR="008C1562" w:rsidRPr="00B274AF" w:rsidRDefault="186E857B"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d</w:t>
      </w:r>
      <w:r w:rsidR="451FD397" w:rsidRPr="125C6CD7">
        <w:rPr>
          <w:rFonts w:ascii="Times New Roman" w:hAnsi="Times New Roman" w:cs="Times New Roman"/>
          <w:sz w:val="24"/>
          <w:szCs w:val="24"/>
        </w:rPr>
        <w:t>)</w:t>
      </w:r>
      <w:r w:rsidRPr="125C6CD7">
        <w:rPr>
          <w:rFonts w:ascii="Times New Roman" w:hAnsi="Times New Roman" w:cs="Times New Roman"/>
          <w:sz w:val="24"/>
          <w:szCs w:val="24"/>
        </w:rPr>
        <w:t xml:space="preserve"> il comma 4 è abrogato.</w:t>
      </w:r>
    </w:p>
    <w:p w14:paraId="5CEE26F2" w14:textId="1A83A522" w:rsidR="00F8695B" w:rsidRPr="00B274AF" w:rsidRDefault="61579406"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Art.</w:t>
      </w:r>
      <w:r w:rsidR="245E1874" w:rsidRPr="125C6CD7">
        <w:rPr>
          <w:rFonts w:ascii="Times New Roman" w:hAnsi="Times New Roman" w:cs="Times New Roman"/>
          <w:sz w:val="24"/>
          <w:szCs w:val="24"/>
        </w:rPr>
        <w:t xml:space="preserve">7 </w:t>
      </w:r>
    </w:p>
    <w:p w14:paraId="3758ED41" w14:textId="1E39C47F" w:rsidR="003F04C6" w:rsidRDefault="004719EA"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i/>
          <w:iCs/>
          <w:sz w:val="24"/>
          <w:szCs w:val="24"/>
        </w:rPr>
        <w:t xml:space="preserve">Modifiche al decreto legislativo 3 aprile 2006, n. 152 </w:t>
      </w:r>
      <w:r w:rsidR="00CB453B"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Parte IV Norme in materia di gestione dei rifiuti e di bonifica dei siti inquinati - Titolo III Gestione di particolari categorie di rifiuti</w:t>
      </w:r>
      <w:r w:rsidRPr="125C6CD7">
        <w:rPr>
          <w:rFonts w:ascii="Times New Roman" w:hAnsi="Times New Roman" w:cs="Times New Roman"/>
          <w:sz w:val="24"/>
          <w:szCs w:val="24"/>
        </w:rPr>
        <w:t>.</w:t>
      </w:r>
    </w:p>
    <w:p w14:paraId="69929A32" w14:textId="2933F0AA" w:rsidR="004719EA" w:rsidRPr="00B274AF" w:rsidRDefault="004719EA" w:rsidP="00B274AF">
      <w:pPr>
        <w:spacing w:after="0" w:line="360" w:lineRule="auto"/>
        <w:jc w:val="center"/>
        <w:rPr>
          <w:rFonts w:ascii="Times New Roman" w:hAnsi="Times New Roman" w:cs="Times New Roman"/>
          <w:sz w:val="24"/>
          <w:szCs w:val="24"/>
        </w:rPr>
      </w:pPr>
    </w:p>
    <w:p w14:paraId="0121E26E" w14:textId="28C3EF81" w:rsidR="008C1562" w:rsidRPr="00B274AF" w:rsidRDefault="186E857B" w:rsidP="00F53106">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 xml:space="preserve">1. </w:t>
      </w:r>
      <w:r w:rsidR="451FD397" w:rsidRPr="6B6CFD01">
        <w:rPr>
          <w:rFonts w:ascii="Times New Roman" w:hAnsi="Times New Roman" w:cs="Times New Roman"/>
          <w:sz w:val="24"/>
          <w:szCs w:val="24"/>
        </w:rPr>
        <w:t>All</w:t>
      </w:r>
      <w:r w:rsidRPr="6B6CFD01">
        <w:rPr>
          <w:rFonts w:ascii="Times New Roman" w:hAnsi="Times New Roman" w:cs="Times New Roman"/>
          <w:sz w:val="24"/>
          <w:szCs w:val="24"/>
        </w:rPr>
        <w:t xml:space="preserve">’articolo 230 del decreto legislativo 3 aprile 2006, n. 152, </w:t>
      </w:r>
      <w:r w:rsidR="6CE17114" w:rsidRPr="6B6CFD01">
        <w:rPr>
          <w:rFonts w:ascii="Times New Roman" w:hAnsi="Times New Roman" w:cs="Times New Roman"/>
          <w:sz w:val="24"/>
          <w:szCs w:val="24"/>
        </w:rPr>
        <w:t>comma 2, secondo periodo, la parola “</w:t>
      </w:r>
      <w:r w:rsidR="6CE17114" w:rsidRPr="6B6CFD01">
        <w:rPr>
          <w:rFonts w:ascii="Times New Roman" w:hAnsi="Times New Roman" w:cs="Times New Roman"/>
          <w:i/>
          <w:iCs/>
          <w:sz w:val="24"/>
          <w:szCs w:val="24"/>
        </w:rPr>
        <w:t>cinque</w:t>
      </w:r>
      <w:r w:rsidR="6CE17114" w:rsidRPr="6B6CFD01">
        <w:rPr>
          <w:rFonts w:ascii="Times New Roman" w:hAnsi="Times New Roman" w:cs="Times New Roman"/>
          <w:sz w:val="24"/>
          <w:szCs w:val="24"/>
        </w:rPr>
        <w:t>” è sostituita dalla seguente</w:t>
      </w:r>
      <w:r w:rsidR="7B9B8602" w:rsidRPr="6B6CFD01">
        <w:rPr>
          <w:rFonts w:ascii="Times New Roman" w:hAnsi="Times New Roman" w:cs="Times New Roman"/>
          <w:sz w:val="24"/>
          <w:szCs w:val="24"/>
        </w:rPr>
        <w:t>:</w:t>
      </w:r>
      <w:r w:rsidR="6CE17114" w:rsidRPr="6B6CFD01">
        <w:rPr>
          <w:rFonts w:ascii="Times New Roman" w:hAnsi="Times New Roman" w:cs="Times New Roman"/>
          <w:sz w:val="24"/>
          <w:szCs w:val="24"/>
        </w:rPr>
        <w:t xml:space="preserve"> “</w:t>
      </w:r>
      <w:r w:rsidR="6CE17114" w:rsidRPr="6B6CFD01">
        <w:rPr>
          <w:rFonts w:ascii="Times New Roman" w:hAnsi="Times New Roman" w:cs="Times New Roman"/>
          <w:i/>
          <w:iCs/>
          <w:sz w:val="24"/>
          <w:szCs w:val="24"/>
        </w:rPr>
        <w:t>tre</w:t>
      </w:r>
      <w:r w:rsidR="6CE17114" w:rsidRPr="6B6CFD01">
        <w:rPr>
          <w:rFonts w:ascii="Times New Roman" w:hAnsi="Times New Roman" w:cs="Times New Roman"/>
          <w:sz w:val="24"/>
          <w:szCs w:val="24"/>
        </w:rPr>
        <w:t>”</w:t>
      </w:r>
      <w:r w:rsidR="5DFB7985" w:rsidRPr="6B6CFD01">
        <w:rPr>
          <w:rFonts w:ascii="Times New Roman" w:hAnsi="Times New Roman" w:cs="Times New Roman"/>
          <w:sz w:val="24"/>
          <w:szCs w:val="24"/>
        </w:rPr>
        <w:t>.</w:t>
      </w:r>
    </w:p>
    <w:p w14:paraId="37F2ECAF" w14:textId="7FC7E1A1" w:rsidR="008C1562" w:rsidRPr="00B274AF" w:rsidRDefault="245E1874" w:rsidP="00F53106">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2</w:t>
      </w:r>
      <w:r w:rsidR="186E857B" w:rsidRPr="6B6CFD01">
        <w:rPr>
          <w:rFonts w:ascii="Times New Roman" w:hAnsi="Times New Roman" w:cs="Times New Roman"/>
          <w:sz w:val="24"/>
          <w:szCs w:val="24"/>
        </w:rPr>
        <w:t xml:space="preserve">. </w:t>
      </w:r>
      <w:r w:rsidR="451FD397" w:rsidRPr="6B6CFD01">
        <w:rPr>
          <w:rFonts w:ascii="Times New Roman" w:hAnsi="Times New Roman" w:cs="Times New Roman"/>
          <w:sz w:val="24"/>
          <w:szCs w:val="24"/>
        </w:rPr>
        <w:t xml:space="preserve"> All’articolo 232, comma 1, del decreto legislativo n. 152 del 2006, le parole “</w:t>
      </w:r>
      <w:r w:rsidR="451FD397" w:rsidRPr="6B6CFD01">
        <w:rPr>
          <w:rFonts w:ascii="Times New Roman" w:hAnsi="Times New Roman" w:cs="Times New Roman"/>
          <w:i/>
          <w:iCs/>
          <w:sz w:val="24"/>
          <w:szCs w:val="24"/>
        </w:rPr>
        <w:t>24 giugno 2003, n. 182</w:t>
      </w:r>
      <w:r w:rsidR="451FD397" w:rsidRPr="6B6CFD01">
        <w:rPr>
          <w:rFonts w:ascii="Times New Roman" w:hAnsi="Times New Roman" w:cs="Times New Roman"/>
          <w:sz w:val="24"/>
          <w:szCs w:val="24"/>
        </w:rPr>
        <w:t>”</w:t>
      </w:r>
      <w:r w:rsidR="43B48282" w:rsidRPr="6B6CFD01">
        <w:rPr>
          <w:rFonts w:ascii="Times New Roman" w:hAnsi="Times New Roman" w:cs="Times New Roman"/>
          <w:sz w:val="24"/>
          <w:szCs w:val="24"/>
        </w:rPr>
        <w:t>,</w:t>
      </w:r>
      <w:r w:rsidR="451FD397" w:rsidRPr="6B6CFD01">
        <w:rPr>
          <w:rFonts w:ascii="Times New Roman" w:hAnsi="Times New Roman" w:cs="Times New Roman"/>
          <w:sz w:val="24"/>
          <w:szCs w:val="24"/>
        </w:rPr>
        <w:t xml:space="preserve"> sono sostituite dalle seguenti</w:t>
      </w:r>
      <w:r w:rsidR="74C4C10B" w:rsidRPr="6B6CFD01">
        <w:rPr>
          <w:rFonts w:ascii="Times New Roman" w:hAnsi="Times New Roman" w:cs="Times New Roman"/>
          <w:sz w:val="24"/>
          <w:szCs w:val="24"/>
        </w:rPr>
        <w:t>:</w:t>
      </w:r>
      <w:r w:rsidR="451FD397" w:rsidRPr="6B6CFD01">
        <w:rPr>
          <w:rFonts w:ascii="Times New Roman" w:hAnsi="Times New Roman" w:cs="Times New Roman"/>
          <w:sz w:val="24"/>
          <w:szCs w:val="24"/>
        </w:rPr>
        <w:t xml:space="preserve"> “</w:t>
      </w:r>
      <w:r w:rsidR="451FD397" w:rsidRPr="6B6CFD01">
        <w:rPr>
          <w:rFonts w:ascii="Times New Roman" w:hAnsi="Times New Roman" w:cs="Times New Roman"/>
          <w:i/>
          <w:iCs/>
          <w:sz w:val="24"/>
          <w:szCs w:val="24"/>
        </w:rPr>
        <w:t>8 novembre 2021, n. 197</w:t>
      </w:r>
      <w:r w:rsidR="451FD397" w:rsidRPr="6B6CFD01">
        <w:rPr>
          <w:rFonts w:ascii="Times New Roman" w:hAnsi="Times New Roman" w:cs="Times New Roman"/>
          <w:sz w:val="24"/>
          <w:szCs w:val="24"/>
        </w:rPr>
        <w:t>”.</w:t>
      </w:r>
    </w:p>
    <w:p w14:paraId="7D6ED1E2" w14:textId="3227DF6A" w:rsidR="008C1562" w:rsidRPr="00B274AF" w:rsidRDefault="245E1874" w:rsidP="00B274AF">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3</w:t>
      </w:r>
      <w:r w:rsidR="186E857B" w:rsidRPr="6B6CFD01">
        <w:rPr>
          <w:rFonts w:ascii="Times New Roman" w:hAnsi="Times New Roman" w:cs="Times New Roman"/>
          <w:sz w:val="24"/>
          <w:szCs w:val="24"/>
        </w:rPr>
        <w:t xml:space="preserve">. </w:t>
      </w:r>
      <w:r w:rsidR="451FD397" w:rsidRPr="6B6CFD01">
        <w:rPr>
          <w:rFonts w:ascii="Times New Roman" w:hAnsi="Times New Roman" w:cs="Times New Roman"/>
          <w:sz w:val="24"/>
          <w:szCs w:val="24"/>
        </w:rPr>
        <w:t>All</w:t>
      </w:r>
      <w:r w:rsidR="186E857B" w:rsidRPr="6B6CFD01">
        <w:rPr>
          <w:rFonts w:ascii="Times New Roman" w:hAnsi="Times New Roman" w:cs="Times New Roman"/>
          <w:sz w:val="24"/>
          <w:szCs w:val="24"/>
        </w:rPr>
        <w:t xml:space="preserve">’articolo 237 del decreto legislativo n. 152 del 2006, </w:t>
      </w:r>
      <w:r w:rsidR="451FD397" w:rsidRPr="6B6CFD01">
        <w:rPr>
          <w:rFonts w:ascii="Times New Roman" w:hAnsi="Times New Roman" w:cs="Times New Roman"/>
          <w:sz w:val="24"/>
          <w:szCs w:val="24"/>
        </w:rPr>
        <w:t>sono apportate le seguenti</w:t>
      </w:r>
      <w:r w:rsidR="5D7ADDE4" w:rsidRPr="6B6CFD01">
        <w:rPr>
          <w:rFonts w:ascii="Times New Roman" w:hAnsi="Times New Roman" w:cs="Times New Roman"/>
          <w:sz w:val="24"/>
          <w:szCs w:val="24"/>
        </w:rPr>
        <w:t xml:space="preserve"> modificazioni</w:t>
      </w:r>
      <w:r w:rsidR="186E857B" w:rsidRPr="6B6CFD01">
        <w:rPr>
          <w:rFonts w:ascii="Times New Roman" w:hAnsi="Times New Roman" w:cs="Times New Roman"/>
          <w:sz w:val="24"/>
          <w:szCs w:val="24"/>
        </w:rPr>
        <w:t>:</w:t>
      </w:r>
    </w:p>
    <w:p w14:paraId="1F76C2EA" w14:textId="6316158E" w:rsidR="008C1562" w:rsidRPr="00B274AF" w:rsidRDefault="186E857B" w:rsidP="00B274AF">
      <w:pPr>
        <w:spacing w:after="0" w:line="360" w:lineRule="auto"/>
        <w:ind w:left="142"/>
        <w:jc w:val="both"/>
        <w:rPr>
          <w:rFonts w:ascii="Times New Roman" w:hAnsi="Times New Roman" w:cs="Times New Roman"/>
          <w:sz w:val="24"/>
          <w:szCs w:val="24"/>
        </w:rPr>
      </w:pPr>
      <w:r w:rsidRPr="125C6CD7">
        <w:rPr>
          <w:rFonts w:ascii="Times New Roman" w:hAnsi="Times New Roman" w:cs="Times New Roman"/>
          <w:sz w:val="24"/>
          <w:szCs w:val="24"/>
        </w:rPr>
        <w:t>a</w:t>
      </w:r>
      <w:r w:rsidR="451FD397" w:rsidRPr="125C6CD7">
        <w:rPr>
          <w:rFonts w:ascii="Times New Roman" w:hAnsi="Times New Roman" w:cs="Times New Roman"/>
          <w:sz w:val="24"/>
          <w:szCs w:val="24"/>
        </w:rPr>
        <w:t>)</w:t>
      </w:r>
      <w:r w:rsidRPr="125C6CD7">
        <w:rPr>
          <w:rFonts w:ascii="Times New Roman" w:hAnsi="Times New Roman" w:cs="Times New Roman"/>
          <w:sz w:val="24"/>
          <w:szCs w:val="24"/>
        </w:rPr>
        <w:t xml:space="preserve"> al comma 1, </w:t>
      </w:r>
      <w:r w:rsidR="451FD397" w:rsidRPr="125C6CD7">
        <w:rPr>
          <w:rFonts w:ascii="Times New Roman" w:hAnsi="Times New Roman" w:cs="Times New Roman"/>
          <w:sz w:val="24"/>
          <w:szCs w:val="24"/>
        </w:rPr>
        <w:t xml:space="preserve">secondo periodo, </w:t>
      </w:r>
      <w:r w:rsidRPr="125C6CD7">
        <w:rPr>
          <w:rFonts w:ascii="Times New Roman" w:hAnsi="Times New Roman" w:cs="Times New Roman"/>
          <w:sz w:val="24"/>
          <w:szCs w:val="24"/>
        </w:rPr>
        <w:t>le parole “</w:t>
      </w:r>
      <w:r w:rsidRPr="125C6CD7">
        <w:rPr>
          <w:rFonts w:ascii="Times New Roman" w:hAnsi="Times New Roman" w:cs="Times New Roman"/>
          <w:i/>
          <w:iCs/>
          <w:sz w:val="24"/>
          <w:szCs w:val="24"/>
        </w:rPr>
        <w:t>nelle aree</w:t>
      </w:r>
      <w:r w:rsidRPr="125C6CD7">
        <w:rPr>
          <w:rFonts w:ascii="Times New Roman" w:hAnsi="Times New Roman" w:cs="Times New Roman"/>
          <w:sz w:val="24"/>
          <w:szCs w:val="24"/>
        </w:rPr>
        <w:t>” sono sostituite dalle seguenti</w:t>
      </w:r>
      <w:r w:rsidR="451FD397" w:rsidRPr="125C6CD7">
        <w:rPr>
          <w:rFonts w:ascii="Times New Roman" w:hAnsi="Times New Roman" w:cs="Times New Roman"/>
          <w:sz w:val="24"/>
          <w:szCs w:val="24"/>
        </w:rPr>
        <w:t>:</w:t>
      </w:r>
      <w:r w:rsidRPr="125C6CD7">
        <w:rPr>
          <w:rFonts w:ascii="Times New Roman" w:hAnsi="Times New Roman" w:cs="Times New Roman"/>
          <w:sz w:val="24"/>
          <w:szCs w:val="24"/>
        </w:rPr>
        <w:t xml:space="preserve"> “</w:t>
      </w:r>
      <w:r w:rsidRPr="125C6CD7">
        <w:rPr>
          <w:rFonts w:ascii="Times New Roman" w:hAnsi="Times New Roman" w:cs="Times New Roman"/>
          <w:i/>
          <w:iCs/>
          <w:sz w:val="24"/>
          <w:szCs w:val="24"/>
        </w:rPr>
        <w:t>alle aree</w:t>
      </w:r>
      <w:r w:rsidRPr="125C6CD7">
        <w:rPr>
          <w:rFonts w:ascii="Times New Roman" w:hAnsi="Times New Roman" w:cs="Times New Roman"/>
          <w:sz w:val="24"/>
          <w:szCs w:val="24"/>
        </w:rPr>
        <w:t>”;</w:t>
      </w:r>
    </w:p>
    <w:p w14:paraId="2A204F92" w14:textId="3EB2BE26" w:rsidR="008C1562" w:rsidRPr="00B274AF" w:rsidRDefault="6CE17114" w:rsidP="00B274AF">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b</w:t>
      </w:r>
      <w:r w:rsidR="6A8F7D1B" w:rsidRPr="6B6CFD01">
        <w:rPr>
          <w:rFonts w:ascii="Times New Roman" w:hAnsi="Times New Roman" w:cs="Times New Roman"/>
          <w:sz w:val="24"/>
          <w:szCs w:val="24"/>
        </w:rPr>
        <w:t>)</w:t>
      </w:r>
      <w:r w:rsidRPr="6B6CFD01">
        <w:rPr>
          <w:rFonts w:ascii="Times New Roman" w:hAnsi="Times New Roman" w:cs="Times New Roman"/>
          <w:sz w:val="24"/>
          <w:szCs w:val="24"/>
        </w:rPr>
        <w:t xml:space="preserve"> al comma 4,</w:t>
      </w:r>
      <w:r w:rsidR="6A8F7D1B" w:rsidRPr="6B6CFD01">
        <w:rPr>
          <w:rFonts w:ascii="Times New Roman" w:hAnsi="Times New Roman" w:cs="Times New Roman"/>
          <w:sz w:val="24"/>
          <w:szCs w:val="24"/>
        </w:rPr>
        <w:t xml:space="preserve"> primo periodo,</w:t>
      </w:r>
      <w:r w:rsidRPr="6B6CFD01">
        <w:rPr>
          <w:rFonts w:ascii="Times New Roman" w:hAnsi="Times New Roman" w:cs="Times New Roman"/>
          <w:sz w:val="24"/>
          <w:szCs w:val="24"/>
        </w:rPr>
        <w:t xml:space="preserve"> dopo l</w:t>
      </w:r>
      <w:r w:rsidR="6A8F7D1B" w:rsidRPr="6B6CFD01">
        <w:rPr>
          <w:rFonts w:ascii="Times New Roman" w:hAnsi="Times New Roman" w:cs="Times New Roman"/>
          <w:sz w:val="24"/>
          <w:szCs w:val="24"/>
        </w:rPr>
        <w:t>a</w:t>
      </w:r>
      <w:r w:rsidRPr="6B6CFD01">
        <w:rPr>
          <w:rFonts w:ascii="Times New Roman" w:hAnsi="Times New Roman" w:cs="Times New Roman"/>
          <w:sz w:val="24"/>
          <w:szCs w:val="24"/>
        </w:rPr>
        <w:t xml:space="preserve"> parol</w:t>
      </w:r>
      <w:r w:rsidR="6A8F7D1B" w:rsidRPr="6B6CFD01">
        <w:rPr>
          <w:rFonts w:ascii="Times New Roman" w:hAnsi="Times New Roman" w:cs="Times New Roman"/>
          <w:sz w:val="24"/>
          <w:szCs w:val="24"/>
        </w:rPr>
        <w:t>a</w:t>
      </w:r>
      <w:r w:rsidRPr="6B6CFD01">
        <w:rPr>
          <w:rFonts w:ascii="Times New Roman" w:hAnsi="Times New Roman" w:cs="Times New Roman"/>
          <w:sz w:val="24"/>
          <w:szCs w:val="24"/>
        </w:rPr>
        <w:t xml:space="preserve"> </w:t>
      </w:r>
      <w:r w:rsidR="6A8F7D1B" w:rsidRPr="6B6CFD01">
        <w:rPr>
          <w:rFonts w:ascii="Times New Roman" w:hAnsi="Times New Roman" w:cs="Times New Roman"/>
          <w:sz w:val="24"/>
          <w:szCs w:val="24"/>
        </w:rPr>
        <w:t>“</w:t>
      </w:r>
      <w:r w:rsidRPr="6B6CFD01">
        <w:rPr>
          <w:rFonts w:ascii="Times New Roman" w:hAnsi="Times New Roman" w:cs="Times New Roman"/>
          <w:i/>
          <w:iCs/>
          <w:sz w:val="24"/>
          <w:szCs w:val="24"/>
        </w:rPr>
        <w:t>riutilizzo,</w:t>
      </w:r>
      <w:r w:rsidRPr="6B6CFD01">
        <w:rPr>
          <w:rFonts w:ascii="Times New Roman" w:hAnsi="Times New Roman" w:cs="Times New Roman"/>
          <w:sz w:val="24"/>
          <w:szCs w:val="24"/>
        </w:rPr>
        <w:t>” sono inserite le seguenti</w:t>
      </w:r>
      <w:r w:rsidR="6A8F7D1B"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dalla vendita dei rifiuti derivanti dai propri prodotti</w:t>
      </w:r>
      <w:r w:rsidRPr="6B6CFD01">
        <w:rPr>
          <w:rFonts w:ascii="Times New Roman" w:hAnsi="Times New Roman" w:cs="Times New Roman"/>
          <w:sz w:val="24"/>
          <w:szCs w:val="24"/>
        </w:rPr>
        <w:t>,” e le parole “</w:t>
      </w:r>
      <w:r w:rsidRPr="6B6CFD01">
        <w:rPr>
          <w:rFonts w:ascii="Times New Roman" w:hAnsi="Times New Roman" w:cs="Times New Roman"/>
          <w:i/>
          <w:iCs/>
          <w:sz w:val="24"/>
          <w:szCs w:val="24"/>
        </w:rPr>
        <w:t>ottenute dal prodotto</w:t>
      </w:r>
      <w:r w:rsidRPr="6B6CFD01">
        <w:rPr>
          <w:rFonts w:ascii="Times New Roman" w:hAnsi="Times New Roman" w:cs="Times New Roman"/>
          <w:sz w:val="24"/>
          <w:szCs w:val="24"/>
        </w:rPr>
        <w:t>” sono sostituite dalle seguenti</w:t>
      </w:r>
      <w:r w:rsidR="1B241BD3" w:rsidRPr="6B6CFD01">
        <w:rPr>
          <w:rFonts w:ascii="Times New Roman" w:hAnsi="Times New Roman" w:cs="Times New Roman"/>
          <w:sz w:val="24"/>
          <w:szCs w:val="24"/>
        </w:rPr>
        <w:t>:</w:t>
      </w:r>
      <w:r w:rsidRPr="6B6CFD01">
        <w:rPr>
          <w:rFonts w:ascii="Times New Roman" w:hAnsi="Times New Roman" w:cs="Times New Roman"/>
          <w:sz w:val="24"/>
          <w:szCs w:val="24"/>
        </w:rPr>
        <w:t xml:space="preserve"> “</w:t>
      </w:r>
      <w:r w:rsidRPr="6B6CFD01">
        <w:rPr>
          <w:rFonts w:ascii="Times New Roman" w:hAnsi="Times New Roman" w:cs="Times New Roman"/>
          <w:i/>
          <w:iCs/>
          <w:sz w:val="24"/>
          <w:szCs w:val="24"/>
        </w:rPr>
        <w:t>secondarie ottenute dai prodotti</w:t>
      </w:r>
      <w:r w:rsidRPr="6B6CFD01">
        <w:rPr>
          <w:rFonts w:ascii="Times New Roman" w:hAnsi="Times New Roman" w:cs="Times New Roman"/>
          <w:sz w:val="24"/>
          <w:szCs w:val="24"/>
        </w:rPr>
        <w:t>”</w:t>
      </w:r>
      <w:r w:rsidR="3AD8A308" w:rsidRPr="6B6CFD01">
        <w:rPr>
          <w:rFonts w:ascii="Times New Roman" w:hAnsi="Times New Roman" w:cs="Times New Roman"/>
          <w:sz w:val="24"/>
          <w:szCs w:val="24"/>
        </w:rPr>
        <w:t>;</w:t>
      </w:r>
    </w:p>
    <w:p w14:paraId="34994F3C" w14:textId="6A358D12" w:rsidR="008C1562" w:rsidRDefault="3121E864" w:rsidP="527D648A">
      <w:pPr>
        <w:spacing w:after="0" w:line="360" w:lineRule="auto"/>
        <w:ind w:left="142"/>
        <w:jc w:val="both"/>
        <w:rPr>
          <w:rFonts w:ascii="Times New Roman" w:hAnsi="Times New Roman" w:cs="Times New Roman"/>
          <w:sz w:val="24"/>
          <w:szCs w:val="24"/>
        </w:rPr>
      </w:pPr>
      <w:r w:rsidRPr="6B6CFD01">
        <w:rPr>
          <w:rFonts w:ascii="Times New Roman" w:hAnsi="Times New Roman" w:cs="Times New Roman"/>
          <w:sz w:val="24"/>
          <w:szCs w:val="24"/>
        </w:rPr>
        <w:t>c) al comma 6, le parole “</w:t>
      </w:r>
      <w:r w:rsidRPr="6B6CFD01">
        <w:rPr>
          <w:rFonts w:ascii="Times New Roman" w:hAnsi="Times New Roman" w:cs="Times New Roman"/>
          <w:i/>
          <w:iCs/>
          <w:sz w:val="24"/>
          <w:szCs w:val="24"/>
        </w:rPr>
        <w:t>31 ottobre</w:t>
      </w:r>
      <w:r w:rsidRPr="6B6CFD01">
        <w:rPr>
          <w:rFonts w:ascii="Times New Roman" w:hAnsi="Times New Roman" w:cs="Times New Roman"/>
          <w:sz w:val="24"/>
          <w:szCs w:val="24"/>
        </w:rPr>
        <w:t>” sono sostituite dalle seguenti: “</w:t>
      </w:r>
      <w:r w:rsidRPr="6B6CFD01">
        <w:rPr>
          <w:rFonts w:ascii="Times New Roman" w:hAnsi="Times New Roman" w:cs="Times New Roman"/>
          <w:i/>
          <w:iCs/>
          <w:sz w:val="24"/>
          <w:szCs w:val="24"/>
        </w:rPr>
        <w:t>30 settembre</w:t>
      </w:r>
      <w:r w:rsidRPr="6B6CFD01">
        <w:rPr>
          <w:rFonts w:ascii="Times New Roman" w:hAnsi="Times New Roman" w:cs="Times New Roman"/>
          <w:sz w:val="24"/>
          <w:szCs w:val="24"/>
        </w:rPr>
        <w:t>”, dopo le parole “</w:t>
      </w:r>
      <w:r w:rsidRPr="6B6CFD01">
        <w:rPr>
          <w:rFonts w:ascii="Times New Roman" w:hAnsi="Times New Roman" w:cs="Times New Roman"/>
          <w:i/>
          <w:iCs/>
          <w:sz w:val="24"/>
          <w:szCs w:val="24"/>
        </w:rPr>
        <w:t>del mare</w:t>
      </w:r>
      <w:r w:rsidRPr="6B6CFD01">
        <w:rPr>
          <w:rFonts w:ascii="Times New Roman" w:hAnsi="Times New Roman" w:cs="Times New Roman"/>
          <w:sz w:val="24"/>
          <w:szCs w:val="24"/>
        </w:rPr>
        <w:t>” sono inserite le seguenti: “</w:t>
      </w:r>
      <w:r w:rsidRPr="6B6CFD01">
        <w:rPr>
          <w:rFonts w:ascii="Times New Roman" w:hAnsi="Times New Roman" w:cs="Times New Roman"/>
          <w:i/>
          <w:iCs/>
          <w:sz w:val="24"/>
          <w:szCs w:val="24"/>
        </w:rPr>
        <w:t>e  all’ISPRA un programma pluriennale di prevenzione della produzione dei rifiuti e</w:t>
      </w:r>
      <w:r w:rsidRPr="6B6CFD01">
        <w:rPr>
          <w:rFonts w:ascii="Times New Roman" w:hAnsi="Times New Roman" w:cs="Times New Roman"/>
          <w:sz w:val="24"/>
          <w:szCs w:val="24"/>
        </w:rPr>
        <w:t>”, e le parole “</w:t>
      </w:r>
      <w:r w:rsidRPr="6B6CFD01">
        <w:rPr>
          <w:rFonts w:ascii="Times New Roman" w:hAnsi="Times New Roman" w:cs="Times New Roman"/>
          <w:i/>
          <w:iCs/>
          <w:sz w:val="24"/>
          <w:szCs w:val="24"/>
        </w:rPr>
        <w:t>e il bilancio con relazione sulla gestione relativa all'anno solare precedente, che riporti</w:t>
      </w:r>
      <w:r w:rsidRPr="6B6CFD01">
        <w:rPr>
          <w:rFonts w:ascii="Times New Roman" w:hAnsi="Times New Roman" w:cs="Times New Roman"/>
          <w:sz w:val="24"/>
          <w:szCs w:val="24"/>
        </w:rPr>
        <w:t>” sono sostituite dalle seguenti</w:t>
      </w:r>
      <w:r w:rsidR="1B241BD3" w:rsidRPr="6B6CFD01">
        <w:rPr>
          <w:rFonts w:ascii="Times New Roman" w:hAnsi="Times New Roman" w:cs="Times New Roman"/>
          <w:sz w:val="24"/>
          <w:szCs w:val="24"/>
        </w:rPr>
        <w:t>:</w:t>
      </w:r>
      <w:r w:rsidR="3AD8A308" w:rsidRPr="6B6CFD01">
        <w:rPr>
          <w:rFonts w:ascii="Times New Roman" w:hAnsi="Times New Roman" w:cs="Times New Roman"/>
          <w:sz w:val="24"/>
          <w:szCs w:val="24"/>
        </w:rPr>
        <w:t xml:space="preserve"> “</w:t>
      </w:r>
      <w:r w:rsidR="3AD8A308" w:rsidRPr="6B6CFD01">
        <w:rPr>
          <w:rFonts w:ascii="Times New Roman" w:hAnsi="Times New Roman" w:cs="Times New Roman"/>
          <w:i/>
          <w:iCs/>
          <w:sz w:val="24"/>
          <w:szCs w:val="24"/>
        </w:rPr>
        <w:t xml:space="preserve">nonché, entro il 31 maggio di ogni anno, un piano specifico di prevenzione relativo all’anno solare precedente, comprensivo della relazione sulla gestione e del bilancio. I documenti contengono le misure atte a conseguire </w:t>
      </w:r>
      <w:r w:rsidR="28FC19D5" w:rsidRPr="6B6CFD01">
        <w:rPr>
          <w:rFonts w:ascii="Times New Roman" w:hAnsi="Times New Roman" w:cs="Times New Roman"/>
          <w:i/>
          <w:iCs/>
          <w:sz w:val="24"/>
          <w:szCs w:val="24"/>
        </w:rPr>
        <w:t xml:space="preserve">almeno </w:t>
      </w:r>
      <w:r w:rsidR="3AD8A308" w:rsidRPr="6B6CFD01">
        <w:rPr>
          <w:rFonts w:ascii="Times New Roman" w:hAnsi="Times New Roman" w:cs="Times New Roman"/>
          <w:i/>
          <w:iCs/>
          <w:sz w:val="24"/>
          <w:szCs w:val="24"/>
        </w:rPr>
        <w:t xml:space="preserve">i seguenti obiettivi: la prevenzione della formazione dei rifiuti, attraverso modelli di produzione e consumo sostenibili; la progettazione, la fabbricazione e l'uso di prodotti efficienti sotto il profilo delle risorse, durevoli, anche in termini di durata di vita e di assenza di obsolescenza programmata, scomponibili, riparabili, riutilizzabili e aggiornabili, nonché l'utilizzo di materiali ottenuti dai rifiuti </w:t>
      </w:r>
      <w:r w:rsidR="3AD8A308" w:rsidRPr="6B6CFD01">
        <w:rPr>
          <w:rFonts w:ascii="Times New Roman" w:hAnsi="Times New Roman" w:cs="Times New Roman"/>
          <w:i/>
          <w:iCs/>
          <w:sz w:val="24"/>
          <w:szCs w:val="24"/>
        </w:rPr>
        <w:lastRenderedPageBreak/>
        <w:t xml:space="preserve">nella loro produzione; </w:t>
      </w:r>
      <w:r w:rsidR="18495CEB" w:rsidRPr="6B6CFD01">
        <w:rPr>
          <w:rFonts w:ascii="Times New Roman" w:hAnsi="Times New Roman" w:cs="Times New Roman"/>
          <w:i/>
          <w:iCs/>
          <w:sz w:val="24"/>
          <w:szCs w:val="24"/>
        </w:rPr>
        <w:t>la promozione del</w:t>
      </w:r>
      <w:r w:rsidR="3AD8A308" w:rsidRPr="6B6CFD01">
        <w:rPr>
          <w:rFonts w:ascii="Times New Roman" w:hAnsi="Times New Roman" w:cs="Times New Roman"/>
          <w:i/>
          <w:iCs/>
          <w:sz w:val="24"/>
          <w:szCs w:val="24"/>
        </w:rPr>
        <w:t xml:space="preserve">l’ecodesign per i prodotti che contengono materie prime critiche onde evitare che tali materie diventino rifiuti; </w:t>
      </w:r>
      <w:r w:rsidR="18495CEB" w:rsidRPr="6B6CFD01">
        <w:rPr>
          <w:rFonts w:ascii="Times New Roman" w:hAnsi="Times New Roman" w:cs="Times New Roman"/>
          <w:i/>
          <w:iCs/>
          <w:sz w:val="24"/>
          <w:szCs w:val="24"/>
        </w:rPr>
        <w:t>la promozione del</w:t>
      </w:r>
      <w:r w:rsidR="3AD8A308" w:rsidRPr="6B6CFD01">
        <w:rPr>
          <w:rFonts w:ascii="Times New Roman" w:hAnsi="Times New Roman" w:cs="Times New Roman"/>
          <w:i/>
          <w:iCs/>
          <w:sz w:val="24"/>
          <w:szCs w:val="24"/>
        </w:rPr>
        <w:t xml:space="preserve">la riduzione del contenuto di sostanze pericolose in materiali e prodotti, fatti salvi i requisiti giuridici armonizzati relativi a tali materiali e prodotti stabiliti a livello dell'Unione;  </w:t>
      </w:r>
      <w:r w:rsidR="18495CEB" w:rsidRPr="6B6CFD01">
        <w:rPr>
          <w:rFonts w:ascii="Times New Roman" w:hAnsi="Times New Roman" w:cs="Times New Roman"/>
          <w:i/>
          <w:iCs/>
          <w:sz w:val="24"/>
          <w:szCs w:val="24"/>
        </w:rPr>
        <w:t>l’</w:t>
      </w:r>
      <w:r w:rsidR="3AD8A308" w:rsidRPr="6B6CFD01">
        <w:rPr>
          <w:rFonts w:ascii="Times New Roman" w:hAnsi="Times New Roman" w:cs="Times New Roman"/>
          <w:i/>
          <w:iCs/>
          <w:sz w:val="24"/>
          <w:szCs w:val="24"/>
        </w:rPr>
        <w:t xml:space="preserve">accrescimento della proporzione della quantità di rifiuti di riutilizzabili rispetto alla quantità di prodotti non riutilizzabili; </w:t>
      </w:r>
      <w:r w:rsidR="18495CEB" w:rsidRPr="6B6CFD01">
        <w:rPr>
          <w:rFonts w:ascii="Times New Roman" w:hAnsi="Times New Roman" w:cs="Times New Roman"/>
          <w:i/>
          <w:iCs/>
          <w:sz w:val="24"/>
          <w:szCs w:val="24"/>
        </w:rPr>
        <w:t>l’</w:t>
      </w:r>
      <w:r w:rsidR="3AD8A308" w:rsidRPr="6B6CFD01">
        <w:rPr>
          <w:rFonts w:ascii="Times New Roman" w:hAnsi="Times New Roman" w:cs="Times New Roman"/>
          <w:i/>
          <w:iCs/>
          <w:sz w:val="24"/>
          <w:szCs w:val="24"/>
        </w:rPr>
        <w:t xml:space="preserve">accrescimento della proporzione della quantità di rifiuti sottoposti alle operazioni di preparazione per il riutilizzo e riciclabili rispetto alla quantità di rifiuti non sottoposti ad operazioni di preparazione per il riutilizzo e non riciclabili; </w:t>
      </w:r>
      <w:r w:rsidR="00E90A34" w:rsidRPr="6B6CFD01">
        <w:rPr>
          <w:rFonts w:ascii="Times New Roman" w:hAnsi="Times New Roman" w:cs="Times New Roman"/>
          <w:i/>
          <w:iCs/>
          <w:sz w:val="24"/>
          <w:szCs w:val="24"/>
        </w:rPr>
        <w:t xml:space="preserve">il raggiungimento </w:t>
      </w:r>
      <w:r w:rsidR="3AD8A308" w:rsidRPr="6B6CFD01">
        <w:rPr>
          <w:rFonts w:ascii="Times New Roman" w:hAnsi="Times New Roman" w:cs="Times New Roman"/>
          <w:i/>
          <w:iCs/>
          <w:sz w:val="24"/>
          <w:szCs w:val="24"/>
        </w:rPr>
        <w:t>degli obiettivi di recupero e riciclaggio</w:t>
      </w:r>
      <w:r w:rsidRPr="6B6CFD01">
        <w:rPr>
          <w:rFonts w:ascii="Times New Roman" w:hAnsi="Times New Roman" w:cs="Times New Roman"/>
          <w:i/>
          <w:iCs/>
          <w:sz w:val="24"/>
          <w:szCs w:val="24"/>
        </w:rPr>
        <w:t>. La relazione sulla gestione relativa all’anno solare precedente, inoltre, riporta</w:t>
      </w:r>
      <w:r w:rsidRPr="6B6CFD01">
        <w:rPr>
          <w:rFonts w:ascii="Times New Roman" w:hAnsi="Times New Roman" w:cs="Times New Roman"/>
          <w:sz w:val="24"/>
          <w:szCs w:val="24"/>
        </w:rPr>
        <w:t>”.</w:t>
      </w:r>
    </w:p>
    <w:p w14:paraId="32F1444C" w14:textId="30B6A5E0" w:rsidR="4EAE7EDC" w:rsidRDefault="4EAE7EDC" w:rsidP="4EAE7EDC">
      <w:pPr>
        <w:spacing w:after="0" w:line="360" w:lineRule="auto"/>
        <w:jc w:val="both"/>
        <w:rPr>
          <w:rFonts w:ascii="Times New Roman" w:hAnsi="Times New Roman" w:cs="Times New Roman"/>
          <w:sz w:val="24"/>
          <w:szCs w:val="24"/>
        </w:rPr>
      </w:pPr>
    </w:p>
    <w:p w14:paraId="0F209BA7" w14:textId="46B2B6BD" w:rsidR="00C90F51" w:rsidRDefault="069F3B42" w:rsidP="00C90F51">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Art. </w:t>
      </w:r>
      <w:r w:rsidR="1B5C8FE3" w:rsidRPr="125C6CD7">
        <w:rPr>
          <w:rFonts w:ascii="Times New Roman" w:hAnsi="Times New Roman" w:cs="Times New Roman"/>
          <w:sz w:val="24"/>
          <w:szCs w:val="24"/>
        </w:rPr>
        <w:t xml:space="preserve">8 </w:t>
      </w:r>
    </w:p>
    <w:p w14:paraId="70FFFC1B" w14:textId="1C9C7647" w:rsidR="00F8695B" w:rsidRPr="00B274AF" w:rsidRDefault="00F8695B" w:rsidP="00B274AF">
      <w:pPr>
        <w:spacing w:after="0" w:line="360" w:lineRule="auto"/>
        <w:jc w:val="center"/>
        <w:rPr>
          <w:rFonts w:ascii="Times New Roman" w:hAnsi="Times New Roman" w:cs="Times New Roman"/>
          <w:sz w:val="24"/>
          <w:szCs w:val="24"/>
        </w:rPr>
      </w:pPr>
    </w:p>
    <w:p w14:paraId="2777789E" w14:textId="09D47F81" w:rsidR="006C7FFA" w:rsidRDefault="004719EA" w:rsidP="125C6CD7">
      <w:pPr>
        <w:spacing w:after="0" w:line="360" w:lineRule="auto"/>
        <w:jc w:val="center"/>
        <w:rPr>
          <w:rFonts w:ascii="Times New Roman" w:hAnsi="Times New Roman" w:cs="Times New Roman"/>
          <w:i/>
          <w:iCs/>
          <w:sz w:val="24"/>
          <w:szCs w:val="24"/>
        </w:rPr>
      </w:pPr>
      <w:r w:rsidRPr="125C6CD7">
        <w:rPr>
          <w:rFonts w:ascii="Times New Roman" w:hAnsi="Times New Roman" w:cs="Times New Roman"/>
          <w:i/>
          <w:iCs/>
          <w:sz w:val="24"/>
          <w:szCs w:val="24"/>
        </w:rPr>
        <w:t xml:space="preserve">Modifiche al decreto legislativo 3 aprile 2006, n. 152 </w:t>
      </w:r>
      <w:r w:rsidR="00C616A7"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Parte IV Norme in materia di gestione dei rifiuti e di bonifica dei siti inquinati </w:t>
      </w:r>
      <w:r w:rsidR="00C616A7" w:rsidRPr="125C6CD7">
        <w:rPr>
          <w:rFonts w:ascii="Times New Roman" w:hAnsi="Times New Roman" w:cs="Times New Roman"/>
          <w:i/>
          <w:iCs/>
          <w:sz w:val="24"/>
          <w:szCs w:val="24"/>
        </w:rPr>
        <w:t>-</w:t>
      </w:r>
      <w:r w:rsidRPr="125C6CD7">
        <w:rPr>
          <w:rFonts w:ascii="Times New Roman" w:hAnsi="Times New Roman" w:cs="Times New Roman"/>
          <w:i/>
          <w:iCs/>
          <w:sz w:val="24"/>
          <w:szCs w:val="24"/>
        </w:rPr>
        <w:t xml:space="preserve"> Allegato D Elenco dei rifiuti</w:t>
      </w:r>
    </w:p>
    <w:p w14:paraId="2D5B12F3" w14:textId="382C3B13" w:rsidR="004719EA" w:rsidRPr="00B274AF" w:rsidRDefault="004719EA" w:rsidP="00B274AF">
      <w:pPr>
        <w:spacing w:after="0" w:line="360" w:lineRule="auto"/>
        <w:jc w:val="center"/>
        <w:rPr>
          <w:rFonts w:ascii="Times New Roman" w:hAnsi="Times New Roman" w:cs="Times New Roman"/>
          <w:sz w:val="24"/>
          <w:szCs w:val="24"/>
        </w:rPr>
      </w:pPr>
    </w:p>
    <w:p w14:paraId="38D77919" w14:textId="060221DA" w:rsidR="00640305" w:rsidRDefault="245E1874" w:rsidP="6B6CFD01">
      <w:pPr>
        <w:spacing w:after="0" w:line="360" w:lineRule="auto"/>
        <w:jc w:val="both"/>
        <w:rPr>
          <w:rFonts w:ascii="Times New Roman" w:hAnsi="Times New Roman" w:cs="Times New Roman"/>
          <w:i/>
          <w:iCs/>
          <w:sz w:val="24"/>
          <w:szCs w:val="24"/>
        </w:rPr>
      </w:pPr>
      <w:r w:rsidRPr="6B6CFD01">
        <w:rPr>
          <w:rFonts w:ascii="Times New Roman" w:hAnsi="Times New Roman" w:cs="Times New Roman"/>
          <w:sz w:val="24"/>
          <w:szCs w:val="24"/>
        </w:rPr>
        <w:t>1. All’allegato D della parte quarta del decreto legislativo 3 aprile 2006, n. 152</w:t>
      </w:r>
      <w:r w:rsidR="507E2AEC" w:rsidRPr="6B6CFD01">
        <w:rPr>
          <w:rFonts w:ascii="Times New Roman" w:hAnsi="Times New Roman" w:cs="Times New Roman"/>
          <w:sz w:val="24"/>
          <w:szCs w:val="24"/>
        </w:rPr>
        <w:t>,</w:t>
      </w:r>
      <w:r w:rsidRPr="6B6CFD01">
        <w:rPr>
          <w:rFonts w:ascii="Times New Roman" w:hAnsi="Times New Roman" w:cs="Times New Roman"/>
          <w:sz w:val="24"/>
          <w:szCs w:val="24"/>
        </w:rPr>
        <w:t xml:space="preserve"> le parole “</w:t>
      </w:r>
      <w:r w:rsidRPr="6B6CFD01">
        <w:rPr>
          <w:rFonts w:ascii="Times New Roman" w:hAnsi="Times New Roman" w:cs="Times New Roman"/>
          <w:i/>
          <w:iCs/>
          <w:sz w:val="24"/>
          <w:szCs w:val="24"/>
        </w:rPr>
        <w:t>Indice. Capitoli dell’elenco</w:t>
      </w:r>
      <w:r w:rsidRPr="6B6CFD01">
        <w:rPr>
          <w:rFonts w:ascii="Times New Roman" w:hAnsi="Times New Roman" w:cs="Times New Roman"/>
          <w:sz w:val="24"/>
          <w:szCs w:val="24"/>
        </w:rPr>
        <w:t xml:space="preserve">” </w:t>
      </w:r>
      <w:r w:rsidR="1F58589C" w:rsidRPr="6B6CFD01">
        <w:rPr>
          <w:rFonts w:ascii="Times New Roman" w:hAnsi="Times New Roman" w:cs="Times New Roman"/>
          <w:sz w:val="24"/>
          <w:szCs w:val="24"/>
        </w:rPr>
        <w:t>sono sostituite dalle seguenti</w:t>
      </w:r>
      <w:r w:rsidR="5F697E47" w:rsidRPr="6B6CFD01">
        <w:rPr>
          <w:rFonts w:ascii="Times New Roman" w:hAnsi="Times New Roman" w:cs="Times New Roman"/>
          <w:sz w:val="24"/>
          <w:szCs w:val="24"/>
        </w:rPr>
        <w:t>:</w:t>
      </w:r>
      <w:r w:rsidR="640CBC6A" w:rsidRPr="6B6CFD01">
        <w:rPr>
          <w:rFonts w:ascii="Times New Roman" w:hAnsi="Times New Roman" w:cs="Times New Roman"/>
          <w:sz w:val="24"/>
          <w:szCs w:val="24"/>
        </w:rPr>
        <w:t xml:space="preserve"> </w:t>
      </w:r>
      <w:r w:rsidR="640CBC6A" w:rsidRPr="6B6CFD01">
        <w:rPr>
          <w:rFonts w:ascii="Times New Roman" w:hAnsi="Times New Roman" w:cs="Times New Roman"/>
          <w:i/>
          <w:iCs/>
          <w:sz w:val="24"/>
          <w:szCs w:val="24"/>
        </w:rPr>
        <w:t xml:space="preserve">“Classificazione dei rifiuti. </w:t>
      </w:r>
    </w:p>
    <w:p w14:paraId="17B054A3" w14:textId="040EDB74" w:rsidR="00640305"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Definizioni. </w:t>
      </w:r>
    </w:p>
    <w:p w14:paraId="19F2CE0B" w14:textId="2A7DAB0D" w:rsidR="00640305"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Ai fini del presente allegato, si intende per:</w:t>
      </w:r>
    </w:p>
    <w:p w14:paraId="12D746B4" w14:textId="77777777"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 «sostanza pericolosa», una sostanza classificata come pericolosa in quanto conforme ai criteri di cui alle parti da 2 a 5 dell'allegato I del regolamento (CE) n. 1272/2008;</w:t>
      </w:r>
    </w:p>
    <w:p w14:paraId="67C01E89" w14:textId="3E18DAFA"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2. «metallo pesante», qualunque composto di antimonio, arsenico, cadmio, cromo (VI), rame, piombo, mercurio, nichel, selenio, tellurio, tallio e stagno, anche quando tali metalli appaiono in forme metalliche nella misura in cui questi sono classificate come pericolose;</w:t>
      </w:r>
    </w:p>
    <w:p w14:paraId="506061FC" w14:textId="5A95741F"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3. «policlorodifenili e policlorotrifenili» (PCB), i PCB, conformemente alla definizione di cui all'articolo 2, lettera a), della direttiva 96/59/CE del Consiglio;</w:t>
      </w:r>
    </w:p>
    <w:p w14:paraId="1C9BCFD3" w14:textId="3294B828"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4. «metalli di transizione», uno dei metalli seguenti: qualsiasi composto di scandio vanadio, manganese, cobalto, rame, ittrio, niobio, afnio, tungsteno, titanio, cromo, ferro, nichel, zinco, zirconio, molibdeno e tantalio, anche quando tali metalli appaiono in forme metalliche, nella misura in cui questi sono classificati come pericolosi;</w:t>
      </w:r>
    </w:p>
    <w:p w14:paraId="20808BE0" w14:textId="0E69A9C8"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5. «stabilizzazione», i processi che modificano la pericolosità dei componenti dei rifiuti e trasformano i rifiuti pericolosi in rifiuti non pericolosi;</w:t>
      </w:r>
    </w:p>
    <w:p w14:paraId="7E82C904" w14:textId="06A30991"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6. «solidificazione», processi che influiscono esclusivamente sullo stato fisico dei rifiuti per mezzo di appositi additivi, senza modificare le proprietà chimiche dei rifiuti stessi;</w:t>
      </w:r>
    </w:p>
    <w:p w14:paraId="7A66AAF1" w14:textId="6019539C"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lastRenderedPageBreak/>
        <w:t>7. «rifiuto parzialmente stabilizzato», un rifiuto che contiene, dopo il processo di stabilizzazione, componenti pericolosi, che non sono stati completamente trasformati in componenti non pericolosi e che potrebbero essere rilasciati nell'ambiente nel breve, medio o lungo periodo.</w:t>
      </w:r>
      <w:r w:rsidR="00640305" w:rsidRPr="125C6CD7">
        <w:rPr>
          <w:rFonts w:ascii="Times New Roman" w:hAnsi="Times New Roman" w:cs="Times New Roman"/>
          <w:i/>
          <w:iCs/>
          <w:sz w:val="24"/>
          <w:szCs w:val="24"/>
        </w:rPr>
        <w:t xml:space="preserve"> </w:t>
      </w:r>
    </w:p>
    <w:p w14:paraId="4FB8CF91" w14:textId="77777777" w:rsidR="00640305"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Va</w:t>
      </w:r>
      <w:r w:rsidR="00F8695B" w:rsidRPr="125C6CD7">
        <w:rPr>
          <w:rFonts w:ascii="Times New Roman" w:hAnsi="Times New Roman" w:cs="Times New Roman"/>
          <w:i/>
          <w:iCs/>
          <w:sz w:val="24"/>
          <w:szCs w:val="24"/>
        </w:rPr>
        <w:t>lutazione e</w:t>
      </w:r>
      <w:r w:rsidR="00F8695B" w:rsidRPr="125C6CD7">
        <w:rPr>
          <w:rFonts w:ascii="Times New Roman" w:hAnsi="Times New Roman" w:cs="Times New Roman"/>
          <w:sz w:val="24"/>
          <w:szCs w:val="24"/>
        </w:rPr>
        <w:t xml:space="preserve"> </w:t>
      </w:r>
      <w:r w:rsidR="00F8695B" w:rsidRPr="125C6CD7">
        <w:rPr>
          <w:rFonts w:ascii="Times New Roman" w:hAnsi="Times New Roman" w:cs="Times New Roman"/>
          <w:i/>
          <w:iCs/>
          <w:sz w:val="24"/>
          <w:szCs w:val="24"/>
        </w:rPr>
        <w:t>classificazione.</w:t>
      </w:r>
    </w:p>
    <w:p w14:paraId="57AB92CE" w14:textId="6594C2E1" w:rsidR="00640305" w:rsidRDefault="0EDE04A2"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1. </w:t>
      </w:r>
      <w:r w:rsidR="640CBC6A" w:rsidRPr="125C6CD7">
        <w:rPr>
          <w:rFonts w:ascii="Times New Roman" w:hAnsi="Times New Roman" w:cs="Times New Roman"/>
          <w:i/>
          <w:iCs/>
          <w:sz w:val="24"/>
          <w:szCs w:val="24"/>
        </w:rPr>
        <w:t xml:space="preserve">Valutazione delle caratteristiche di pericolo dei rifiuti. </w:t>
      </w:r>
    </w:p>
    <w:p w14:paraId="7FFFDCCA" w14:textId="428E7C37" w:rsidR="00640305"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Nel valutare le caratteristiche di pericolo dei rifiuti, si applicano i criteri di cui all'Allegato I alla Parte IV del decreto legislativo n. 152 del 2006. Per le caratteristiche di pericolo HP 4, HP 6 e HP 8, ai fini della valutazione si applicano i valori soglia per le singole sostanze come indicato nell'Allegato I alla Parte IV del decreto legislativo n. 152 del 2006. Quando una sostanza è presente nei rifiuti in quantità inferiori al suo valore soglia, non viene presa in considerazione per il calcolo del valore limite di concentrazione. Laddove una caratteristica di pericolo di un rifiuto è stata valutata sia mediante una prova che utilizzando le concentrazioni di sostanze pericolose come indicato nell'Allegato I alla Parte IV del decreto legislativo n. 152 del 2006, prevalgono i risultati della prova.</w:t>
      </w:r>
    </w:p>
    <w:p w14:paraId="79CD7514" w14:textId="3A5A3AC4" w:rsidR="00640305"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2. Classificazione di un rifiuto come pericoloso. </w:t>
      </w:r>
    </w:p>
    <w:p w14:paraId="562CF33A" w14:textId="1B77F254" w:rsidR="00640305"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I rifiuti contrassegnati da un asterisco (*) nell'elenco di rifiuti sono considerati rifiuti pericolosi a meno che non si applichino le esclusioni di cui all'articolo 20 della direttiva 2008/98/CE. </w:t>
      </w:r>
    </w:p>
    <w:p w14:paraId="15C63FE6" w14:textId="2371E081" w:rsidR="00640305" w:rsidRDefault="640CBC6A" w:rsidP="6B6CFD01">
      <w:pPr>
        <w:spacing w:after="0" w:line="360" w:lineRule="auto"/>
        <w:jc w:val="both"/>
        <w:rPr>
          <w:rFonts w:ascii="Times New Roman" w:hAnsi="Times New Roman" w:cs="Times New Roman"/>
          <w:i/>
          <w:iCs/>
          <w:sz w:val="24"/>
          <w:szCs w:val="24"/>
        </w:rPr>
      </w:pPr>
      <w:r w:rsidRPr="6B6CFD01">
        <w:rPr>
          <w:rFonts w:ascii="Times New Roman" w:hAnsi="Times New Roman" w:cs="Times New Roman"/>
          <w:i/>
          <w:iCs/>
          <w:sz w:val="24"/>
          <w:szCs w:val="24"/>
        </w:rPr>
        <w:t xml:space="preserve">Ai rifiuti cui potrebbero essere assegnati codici di rifiuti pericolosi e non pericolosi, si applicano le seguenti disposizioni: l'iscrizione di una voce nell'elenco armonizzato di rifiuti contrassegnata come pericolosa, con un riferimento specifico o generico a «sostanze pericolose», </w:t>
      </w:r>
      <w:r w:rsidR="5F697E47" w:rsidRPr="6B6CFD01">
        <w:rPr>
          <w:rFonts w:ascii="Times New Roman" w:hAnsi="Times New Roman" w:cs="Times New Roman"/>
          <w:i/>
          <w:iCs/>
          <w:sz w:val="24"/>
          <w:szCs w:val="24"/>
        </w:rPr>
        <w:t>è</w:t>
      </w:r>
      <w:r w:rsidRPr="6B6CFD01">
        <w:rPr>
          <w:rFonts w:ascii="Times New Roman" w:hAnsi="Times New Roman" w:cs="Times New Roman"/>
          <w:i/>
          <w:iCs/>
          <w:sz w:val="24"/>
          <w:szCs w:val="24"/>
        </w:rPr>
        <w:t xml:space="preserve"> opportuna solo quando questo rifiuto contiene sostanze pericolose pertinenti che determinano nel rifiuto una o pi</w:t>
      </w:r>
      <w:r w:rsidR="5F697E47" w:rsidRPr="6B6CFD01">
        <w:rPr>
          <w:rFonts w:ascii="Times New Roman" w:hAnsi="Times New Roman" w:cs="Times New Roman"/>
          <w:i/>
          <w:iCs/>
          <w:sz w:val="24"/>
          <w:szCs w:val="24"/>
        </w:rPr>
        <w:t>ù</w:t>
      </w:r>
      <w:r w:rsidRPr="6B6CFD01">
        <w:rPr>
          <w:rFonts w:ascii="Times New Roman" w:hAnsi="Times New Roman" w:cs="Times New Roman"/>
          <w:i/>
          <w:iCs/>
          <w:sz w:val="24"/>
          <w:szCs w:val="24"/>
        </w:rPr>
        <w:t xml:space="preserve"> delle caratteristiche di pericolo da HP 1 a HP 8 e/o da HP 10 a HP 15 di cui all'Allegato I alla Parte IV del decreto legislativo n. 152 del 2006. La valutazione della caratteristica di pericolo HP 9 «infettivo» </w:t>
      </w:r>
      <w:r w:rsidR="6DBE7976" w:rsidRPr="6B6CFD01">
        <w:rPr>
          <w:rFonts w:ascii="Times New Roman" w:hAnsi="Times New Roman" w:cs="Times New Roman"/>
          <w:i/>
          <w:iCs/>
          <w:sz w:val="24"/>
          <w:szCs w:val="24"/>
        </w:rPr>
        <w:t xml:space="preserve">è </w:t>
      </w:r>
      <w:r w:rsidRPr="6B6CFD01">
        <w:rPr>
          <w:rFonts w:ascii="Times New Roman" w:hAnsi="Times New Roman" w:cs="Times New Roman"/>
          <w:i/>
          <w:iCs/>
          <w:sz w:val="24"/>
          <w:szCs w:val="24"/>
        </w:rPr>
        <w:t>effettuata conformemente al decreto del Presidente della Repubblica 15 luglio 2003, n. 254; una caratteristica di pericolo pu</w:t>
      </w:r>
      <w:r w:rsidR="5F697E47" w:rsidRPr="6B6CFD01">
        <w:rPr>
          <w:rFonts w:ascii="Times New Roman" w:hAnsi="Times New Roman" w:cs="Times New Roman"/>
          <w:i/>
          <w:iCs/>
          <w:sz w:val="24"/>
          <w:szCs w:val="24"/>
        </w:rPr>
        <w:t>ò</w:t>
      </w:r>
      <w:r w:rsidRPr="6B6CFD01">
        <w:rPr>
          <w:rFonts w:ascii="Times New Roman" w:hAnsi="Times New Roman" w:cs="Times New Roman"/>
          <w:i/>
          <w:iCs/>
          <w:sz w:val="24"/>
          <w:szCs w:val="24"/>
        </w:rPr>
        <w:t xml:space="preserve"> essere valutata utilizzando la concentrazione di sostanze nei rifiuti, come specificato nell'Allegato I alla Parte IV del decreto legislativo n. 152 del 2006 o, se non diversamente specificato nel regolamento (CE) n. 1272/2008, eseguendo una prova conformemente al regolamento (CE) n. 440/2008 o altri metodi di prova e linee guida riconosciuti a livello internazionale, tenendo conto dell'articolo 7 del regolamento (CE) n. 1272/2008 per quanto riguarda la sperimentazione animale e umana; i rifiuti contenenti dibenzo-p-diossine e i dibenzofurani policlorurati (PCDD/PCDF), DDT (1,1,1-tricloro-2,2-bis (4- clorofenil) etano), clordano, esaclorocicloesani (compreso il lindano), dieldrin, endrin, eptacloro, esaclorobenzene, clordecone, aldrin, pentaclorobenzene, mirex, toxafene esabromobifenile e/o PCB in quantit</w:t>
      </w:r>
      <w:r w:rsidR="5F697E47" w:rsidRPr="6B6CFD01">
        <w:rPr>
          <w:rFonts w:ascii="Times New Roman" w:hAnsi="Times New Roman" w:cs="Times New Roman"/>
          <w:i/>
          <w:iCs/>
          <w:sz w:val="24"/>
          <w:szCs w:val="24"/>
        </w:rPr>
        <w:t>à</w:t>
      </w:r>
      <w:r w:rsidRPr="6B6CFD01">
        <w:rPr>
          <w:rFonts w:ascii="Times New Roman" w:hAnsi="Times New Roman" w:cs="Times New Roman"/>
          <w:i/>
          <w:iCs/>
          <w:sz w:val="24"/>
          <w:szCs w:val="24"/>
        </w:rPr>
        <w:t xml:space="preserve"> superiori ai limiti di concentrazione di cui all'allegato IV del regolamento (CE) n. 850/2004 del Parlamento europeo e </w:t>
      </w:r>
      <w:r w:rsidRPr="6B6CFD01">
        <w:rPr>
          <w:rFonts w:ascii="Times New Roman" w:hAnsi="Times New Roman" w:cs="Times New Roman"/>
          <w:i/>
          <w:iCs/>
          <w:sz w:val="24"/>
          <w:szCs w:val="24"/>
        </w:rPr>
        <w:lastRenderedPageBreak/>
        <w:t xml:space="preserve">del Consiglio (1) devono essere classificati come pericolosi; i limiti di concentrazione di cui all'Allegato I alla Parte IV del decreto legislativo n. 152 del 2006 non sono applicabili alle leghe di metalli puri in forma massiva (non contaminati da sostanze pericolose). I residui di leghe che sono considerati rifiuti pericolosi sono specificamente menzionati nel presente elenco e contrassegnati con un asterisco (*); se del caso, al momento di stabilire le caratteristiche di pericolo dei rifiuti si possono prendere in considerazione le seguenti note contenute nell'allegato VI del regolamento (CE) n. 1272/2008: 1.1.3.1. Note relative all'identificazione, alla classificazione e all'etichettatura delle sostanze: note B, D, F, J, L, M, P, Q, R, e U; 1.1.3.2. Note relative alla classificazione e all'etichettatura delle miscele: note 1, 2, 3 e 5; dopo la valutazione delle caratteristiche di pericolo di un tipo di rifiuti in base a questo metodo, si </w:t>
      </w:r>
      <w:r w:rsidR="5F3C2355" w:rsidRPr="6B6CFD01">
        <w:rPr>
          <w:rFonts w:ascii="Times New Roman" w:hAnsi="Times New Roman" w:cs="Times New Roman"/>
          <w:i/>
          <w:iCs/>
          <w:sz w:val="24"/>
          <w:szCs w:val="24"/>
        </w:rPr>
        <w:t>assegnerà</w:t>
      </w:r>
      <w:r w:rsidRPr="6B6CFD01">
        <w:rPr>
          <w:rFonts w:ascii="Times New Roman" w:hAnsi="Times New Roman" w:cs="Times New Roman"/>
          <w:i/>
          <w:iCs/>
          <w:sz w:val="24"/>
          <w:szCs w:val="24"/>
        </w:rPr>
        <w:t xml:space="preserve"> l'adeguata voce di </w:t>
      </w:r>
      <w:r w:rsidR="5F3C2355" w:rsidRPr="6B6CFD01">
        <w:rPr>
          <w:rFonts w:ascii="Times New Roman" w:hAnsi="Times New Roman" w:cs="Times New Roman"/>
          <w:i/>
          <w:iCs/>
          <w:sz w:val="24"/>
          <w:szCs w:val="24"/>
        </w:rPr>
        <w:t>pericolosità</w:t>
      </w:r>
      <w:r w:rsidRPr="6B6CFD01">
        <w:rPr>
          <w:rFonts w:ascii="Times New Roman" w:hAnsi="Times New Roman" w:cs="Times New Roman"/>
          <w:i/>
          <w:iCs/>
          <w:sz w:val="24"/>
          <w:szCs w:val="24"/>
        </w:rPr>
        <w:t xml:space="preserve"> o non </w:t>
      </w:r>
      <w:r w:rsidR="5F3C2355" w:rsidRPr="6B6CFD01">
        <w:rPr>
          <w:rFonts w:ascii="Times New Roman" w:hAnsi="Times New Roman" w:cs="Times New Roman"/>
          <w:i/>
          <w:iCs/>
          <w:sz w:val="24"/>
          <w:szCs w:val="24"/>
        </w:rPr>
        <w:t>pericolosità</w:t>
      </w:r>
      <w:r w:rsidRPr="6B6CFD01">
        <w:rPr>
          <w:rFonts w:ascii="Times New Roman" w:hAnsi="Times New Roman" w:cs="Times New Roman"/>
          <w:i/>
          <w:iCs/>
          <w:sz w:val="24"/>
          <w:szCs w:val="24"/>
        </w:rPr>
        <w:t xml:space="preserve"> dall'elenco dei rifiuti. Tutte le altre voci dell'elenco armonizzato di rifiuti sono considerate rifiuti non pericolosi.</w:t>
      </w:r>
    </w:p>
    <w:p w14:paraId="18A768DF" w14:textId="35F84C4F" w:rsidR="00A26F13" w:rsidRPr="00B274AF" w:rsidRDefault="640CBC6A"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i/>
          <w:iCs/>
          <w:sz w:val="24"/>
          <w:szCs w:val="24"/>
        </w:rPr>
        <w:t xml:space="preserve">Elenco dei rifiuti. </w:t>
      </w:r>
    </w:p>
    <w:p w14:paraId="160E4AB4" w14:textId="51D92D67" w:rsidR="00A26F13" w:rsidRPr="00B274AF" w:rsidRDefault="640CBC6A" w:rsidP="4EAE7EDC">
      <w:pPr>
        <w:spacing w:after="0" w:line="360" w:lineRule="auto"/>
        <w:jc w:val="both"/>
        <w:rPr>
          <w:rFonts w:ascii="Times New Roman" w:hAnsi="Times New Roman" w:cs="Times New Roman"/>
          <w:sz w:val="24"/>
          <w:szCs w:val="24"/>
        </w:rPr>
      </w:pPr>
      <w:r w:rsidRPr="125C6CD7">
        <w:rPr>
          <w:rFonts w:ascii="Times New Roman" w:hAnsi="Times New Roman" w:cs="Times New Roman"/>
          <w:i/>
          <w:iCs/>
          <w:sz w:val="24"/>
          <w:szCs w:val="24"/>
        </w:rPr>
        <w:t xml:space="preserve">I diversi tipi di rifiuti inclusi nell'elenco sono definiti specificatamente mediante il codice a sei cifre per ogni singolo rifiuto e i corrispondenti codici a quattro e a due cifre per i rispettivi capitoli. Di conseguenza, per identificare un rifiuto nell'elenco occorre procedere come segue: identificare la fonte che genera il rifiuto consultando i capitoli da 01 a 12 o da 17 a 20 per risalire al codice a sei cifre riferito al rifiuto in questione, ad eccezione dei codici dei suddetti capitoli che terminano con le cifre 99. Occorre rilevare che </w:t>
      </w:r>
      <w:r w:rsidR="5F697E47" w:rsidRPr="125C6CD7">
        <w:rPr>
          <w:rFonts w:ascii="Times New Roman" w:hAnsi="Times New Roman" w:cs="Times New Roman"/>
          <w:i/>
          <w:iCs/>
          <w:sz w:val="24"/>
          <w:szCs w:val="24"/>
        </w:rPr>
        <w:t>è</w:t>
      </w:r>
      <w:r w:rsidRPr="125C6CD7">
        <w:rPr>
          <w:rFonts w:ascii="Times New Roman" w:hAnsi="Times New Roman" w:cs="Times New Roman"/>
          <w:i/>
          <w:iCs/>
          <w:sz w:val="24"/>
          <w:szCs w:val="24"/>
        </w:rPr>
        <w:t xml:space="preserve"> possibile che un determinato impianto o stabilimento debba classificare le proprie </w:t>
      </w:r>
      <w:r w:rsidR="5F3C2355" w:rsidRPr="125C6CD7">
        <w:rPr>
          <w:rFonts w:ascii="Times New Roman" w:hAnsi="Times New Roman" w:cs="Times New Roman"/>
          <w:i/>
          <w:iCs/>
          <w:sz w:val="24"/>
          <w:szCs w:val="24"/>
        </w:rPr>
        <w:t>attività</w:t>
      </w:r>
      <w:r w:rsidRPr="125C6CD7">
        <w:rPr>
          <w:rFonts w:ascii="Times New Roman" w:hAnsi="Times New Roman" w:cs="Times New Roman"/>
          <w:i/>
          <w:iCs/>
          <w:sz w:val="24"/>
          <w:szCs w:val="24"/>
        </w:rPr>
        <w:t xml:space="preserve"> in capitoli diversi. Per esempio, un costruttore di automobili </w:t>
      </w:r>
      <w:r w:rsidR="5F3C2355" w:rsidRPr="125C6CD7">
        <w:rPr>
          <w:rFonts w:ascii="Times New Roman" w:hAnsi="Times New Roman" w:cs="Times New Roman"/>
          <w:i/>
          <w:iCs/>
          <w:sz w:val="24"/>
          <w:szCs w:val="24"/>
        </w:rPr>
        <w:t>può</w:t>
      </w:r>
      <w:r w:rsidRPr="125C6CD7">
        <w:rPr>
          <w:rFonts w:ascii="Times New Roman" w:hAnsi="Times New Roman" w:cs="Times New Roman"/>
          <w:i/>
          <w:iCs/>
          <w:sz w:val="24"/>
          <w:szCs w:val="24"/>
        </w:rPr>
        <w:t xml:space="preserve"> reperire i rifiuti che produce sia nel capitolo 12 (rifiuti dalla lavorazione e dal trattamento superficiale di metalli), che nel capitolo 11 (rifiuti inorganici contenenti metalli provenienti da trattamento e rivestimento di metalli) o ancora nel capitolo 08 (rifiuti da uso di rivestimenti), in funzione delle varie fasi della produzione; se nessuno dei codici dei capitoli da 01 a 12 o da 17 a 20 si presta per la classificazione di un determinato rifiuto, occorre esaminare i capitoli 13, 14 e 15 per identificare il codice corretto; se nessuno di questi codici risulta adeguato, occorre definire il rifiuto utilizzando i codici di cui al capitolo 16; se un determinato rifiuto non è classificabile neppure mediante i codici del capitolo 16, occorre utilizzare il codice 99 (rifiuti non specificati altrimenti) preceduto dalle cifre del capitolo che corrisponde all’attività identificata nella prima fase.</w:t>
      </w:r>
    </w:p>
    <w:p w14:paraId="718E209C" w14:textId="13AFB8D0" w:rsidR="00A26F13" w:rsidRPr="00B274AF" w:rsidRDefault="178B7D2C" w:rsidP="00B274AF">
      <w:pPr>
        <w:spacing w:after="0" w:line="360" w:lineRule="auto"/>
        <w:jc w:val="both"/>
        <w:rPr>
          <w:rFonts w:ascii="Times New Roman" w:hAnsi="Times New Roman" w:cs="Times New Roman"/>
          <w:sz w:val="24"/>
          <w:szCs w:val="24"/>
        </w:rPr>
      </w:pPr>
      <w:r w:rsidRPr="125C6CD7">
        <w:rPr>
          <w:rFonts w:ascii="Times New Roman" w:hAnsi="Times New Roman" w:cs="Times New Roman"/>
          <w:i/>
          <w:iCs/>
          <w:sz w:val="24"/>
          <w:szCs w:val="24"/>
        </w:rPr>
        <w:t>Indice. Capitoli dell'elenco.</w:t>
      </w:r>
    </w:p>
    <w:p w14:paraId="7485FA81" w14:textId="5751C8B8" w:rsidR="00A7615E" w:rsidRPr="00B274AF" w:rsidRDefault="178B7D2C"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w:t>
      </w:r>
      <w:r w:rsidR="640CBC6A" w:rsidRPr="125C6CD7">
        <w:rPr>
          <w:rFonts w:ascii="Times New Roman" w:hAnsi="Times New Roman" w:cs="Times New Roman"/>
          <w:i/>
          <w:iCs/>
          <w:sz w:val="24"/>
          <w:szCs w:val="24"/>
        </w:rPr>
        <w:t>01 Rifiuti derivanti da prospe</w:t>
      </w:r>
      <w:r w:rsidRPr="125C6CD7">
        <w:rPr>
          <w:rFonts w:ascii="Times New Roman" w:hAnsi="Times New Roman" w:cs="Times New Roman"/>
          <w:i/>
          <w:iCs/>
          <w:sz w:val="24"/>
          <w:szCs w:val="24"/>
        </w:rPr>
        <w:t xml:space="preserve">zione, estrazione da miniera o </w:t>
      </w:r>
      <w:r w:rsidR="640CBC6A" w:rsidRPr="125C6CD7">
        <w:rPr>
          <w:rFonts w:ascii="Times New Roman" w:hAnsi="Times New Roman" w:cs="Times New Roman"/>
          <w:i/>
          <w:iCs/>
          <w:sz w:val="24"/>
          <w:szCs w:val="24"/>
        </w:rPr>
        <w:t>cava,</w:t>
      </w:r>
      <w:r w:rsidRPr="125C6CD7">
        <w:rPr>
          <w:rFonts w:ascii="Times New Roman" w:hAnsi="Times New Roman" w:cs="Times New Roman"/>
          <w:i/>
          <w:iCs/>
          <w:sz w:val="24"/>
          <w:szCs w:val="24"/>
        </w:rPr>
        <w:t xml:space="preserve"> nonché</w:t>
      </w:r>
      <w:r w:rsidR="640CBC6A" w:rsidRPr="125C6CD7">
        <w:rPr>
          <w:rFonts w:ascii="Times New Roman" w:hAnsi="Times New Roman" w:cs="Times New Roman"/>
          <w:i/>
          <w:iCs/>
          <w:sz w:val="24"/>
          <w:szCs w:val="24"/>
        </w:rPr>
        <w:t xml:space="preserve"> dal trattamento fisico o chimico di minerali </w:t>
      </w:r>
    </w:p>
    <w:p w14:paraId="52E80E30"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02 Rifiuti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prodotti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da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agricoltura,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orticoltura,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acquacoltura,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selvicoltura, caccia e pesca, trattamento e preparazione di alimenti </w:t>
      </w:r>
    </w:p>
    <w:p w14:paraId="2B7533DC"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lastRenderedPageBreak/>
        <w:t>03 Rifiuti della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lavorazione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del</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legno</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della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produzione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di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pannelli, mobili, polpa, carta e cartone </w:t>
      </w:r>
    </w:p>
    <w:p w14:paraId="4A535264"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04 Rifiuti della lavorazione di pelli e pellicce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dell'industria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tessile </w:t>
      </w:r>
    </w:p>
    <w:p w14:paraId="798CAD80"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05 Rifiuti della raffinazione del petrolio, purificazione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del</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gas</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naturale e trattamento pirolitico del carbone </w:t>
      </w:r>
    </w:p>
    <w:p w14:paraId="24E90C46"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06 Rifiuti dei processi chimici inorganici </w:t>
      </w:r>
    </w:p>
    <w:p w14:paraId="1B88AE2D"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07 Rifiuti dei processi chimici organici </w:t>
      </w:r>
    </w:p>
    <w:p w14:paraId="2F4A1E7C" w14:textId="036A96D2" w:rsidR="00A7615E" w:rsidRPr="00B274AF"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08 Rifiuti della produzione, formulazione, fornitura ed uso di</w:t>
      </w:r>
      <w:r w:rsidR="178B7D2C"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rivestimenti (pitture, vernici</w:t>
      </w:r>
      <w:r w:rsidR="178B7D2C"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e smalti vetrati),</w:t>
      </w:r>
      <w:r w:rsidR="178B7D2C"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adesivi, sigillanti, e inchiostri per stampa </w:t>
      </w:r>
    </w:p>
    <w:p w14:paraId="49805629"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09 Rifiuti dell'industria fotografica </w:t>
      </w:r>
    </w:p>
    <w:p w14:paraId="5B7637F0"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10 Rifiuti provenienti da processi termici </w:t>
      </w:r>
    </w:p>
    <w:p w14:paraId="614CD23E"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11 Rifiuti prodotti dal trattamento chimico superficiale e dal</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rivestimento di metalli ed altri materiali; idrometallurgia non</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ferrosa </w:t>
      </w:r>
    </w:p>
    <w:p w14:paraId="5B2A8F7B"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12 Rifiuti prodotti dalla lavorazione e dal trattamento fisico 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meccanico superficiale di metalli e plastica </w:t>
      </w:r>
    </w:p>
    <w:p w14:paraId="0ACF3E4C"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13 Oli esauriti e residui di combustibili liquidi (tranne oli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commestibili, 05 e 12) </w:t>
      </w:r>
    </w:p>
    <w:p w14:paraId="4B95B091"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14 Solventi organici, refrigeranti e propellenti di scarto (tranne</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le voci 07 e 08) </w:t>
      </w:r>
    </w:p>
    <w:p w14:paraId="48A3850A"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15 Rifiuti di imballaggio, assorbenti, stracci, materiali filtranti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e indumenti protettivi (non specificati altrimenti) </w:t>
      </w:r>
    </w:p>
    <w:p w14:paraId="4433ACB8"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 xml:space="preserve">16 Rifiuti non specificati altrimenti nell'elenco </w:t>
      </w:r>
    </w:p>
    <w:p w14:paraId="0D75F1C1"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17 Rifiuti delle operazioni di costruzione e demolizione (compreso</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il terreno proveniente da siti contaminati) </w:t>
      </w:r>
    </w:p>
    <w:p w14:paraId="00C8239A"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18 Rifiuti prodotti dal settore sanitario e veterinario o da</w:t>
      </w:r>
      <w:r w:rsidR="00A26F13" w:rsidRPr="125C6CD7">
        <w:rPr>
          <w:rFonts w:ascii="Times New Roman" w:hAnsi="Times New Roman" w:cs="Times New Roman"/>
          <w:i/>
          <w:iCs/>
          <w:sz w:val="24"/>
          <w:szCs w:val="24"/>
        </w:rPr>
        <w:t xml:space="preserve"> attività</w:t>
      </w:r>
      <w:r w:rsidRPr="125C6CD7">
        <w:rPr>
          <w:rFonts w:ascii="Times New Roman" w:hAnsi="Times New Roman" w:cs="Times New Roman"/>
          <w:i/>
          <w:iCs/>
          <w:sz w:val="24"/>
          <w:szCs w:val="24"/>
        </w:rPr>
        <w:t xml:space="preserve"> di ricerca collegate (tranne i rifiuti di cucina e di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ristorazione   che   non derivino direttamente da trattamento</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terapeutico</w:t>
      </w:r>
      <w:r w:rsidR="00A26F13" w:rsidRPr="125C6CD7">
        <w:rPr>
          <w:rFonts w:ascii="Times New Roman" w:hAnsi="Times New Roman" w:cs="Times New Roman"/>
          <w:i/>
          <w:iCs/>
          <w:sz w:val="24"/>
          <w:szCs w:val="24"/>
        </w:rPr>
        <w:t>)”</w:t>
      </w:r>
    </w:p>
    <w:p w14:paraId="190A7E0D" w14:textId="77777777" w:rsidR="00A7615E" w:rsidRPr="00B274AF" w:rsidRDefault="00A7615E"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19 Rifiuti</w:t>
      </w:r>
      <w:r w:rsidR="00A26F13" w:rsidRPr="125C6CD7">
        <w:rPr>
          <w:rFonts w:ascii="Times New Roman" w:hAnsi="Times New Roman" w:cs="Times New Roman"/>
          <w:i/>
          <w:iCs/>
          <w:sz w:val="24"/>
          <w:szCs w:val="24"/>
        </w:rPr>
        <w:t xml:space="preserve"> prodotti </w:t>
      </w:r>
      <w:r w:rsidRPr="125C6CD7">
        <w:rPr>
          <w:rFonts w:ascii="Times New Roman" w:hAnsi="Times New Roman" w:cs="Times New Roman"/>
          <w:i/>
          <w:iCs/>
          <w:sz w:val="24"/>
          <w:szCs w:val="24"/>
        </w:rPr>
        <w:t>da impianti di trattamento de</w:t>
      </w:r>
      <w:r w:rsidR="00A26F13" w:rsidRPr="125C6CD7">
        <w:rPr>
          <w:rFonts w:ascii="Times New Roman" w:hAnsi="Times New Roman" w:cs="Times New Roman"/>
          <w:i/>
          <w:iCs/>
          <w:sz w:val="24"/>
          <w:szCs w:val="24"/>
        </w:rPr>
        <w:t>i</w:t>
      </w:r>
      <w:r w:rsidRPr="125C6CD7">
        <w:rPr>
          <w:rFonts w:ascii="Times New Roman" w:hAnsi="Times New Roman" w:cs="Times New Roman"/>
          <w:i/>
          <w:iCs/>
          <w:sz w:val="24"/>
          <w:szCs w:val="24"/>
        </w:rPr>
        <w:t xml:space="preserve"> rifiuti,</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impianti di trattamento delle acque reflue fuori sito, </w:t>
      </w:r>
      <w:r w:rsidR="00A26F13" w:rsidRPr="125C6CD7">
        <w:rPr>
          <w:rFonts w:ascii="Times New Roman" w:hAnsi="Times New Roman" w:cs="Times New Roman"/>
          <w:i/>
          <w:iCs/>
          <w:sz w:val="24"/>
          <w:szCs w:val="24"/>
        </w:rPr>
        <w:t>nonché</w:t>
      </w:r>
      <w:r w:rsidRPr="125C6CD7">
        <w:rPr>
          <w:rFonts w:ascii="Times New Roman" w:hAnsi="Times New Roman" w:cs="Times New Roman"/>
          <w:i/>
          <w:iCs/>
          <w:sz w:val="24"/>
          <w:szCs w:val="24"/>
        </w:rPr>
        <w:t xml:space="preserve"> dalla</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potabilizzazione dell'acqua e dalla sua preparazione per uso</w:t>
      </w:r>
      <w:r w:rsidR="00A26F13"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 xml:space="preserve">industriale </w:t>
      </w:r>
    </w:p>
    <w:p w14:paraId="4292678E" w14:textId="49F178B4" w:rsidR="00D81763" w:rsidRPr="00B274AF" w:rsidRDefault="640CBC6A" w:rsidP="125C6CD7">
      <w:pPr>
        <w:spacing w:after="0" w:line="360" w:lineRule="auto"/>
        <w:jc w:val="both"/>
        <w:rPr>
          <w:rFonts w:ascii="Times New Roman" w:hAnsi="Times New Roman" w:cs="Times New Roman"/>
          <w:i/>
          <w:iCs/>
          <w:sz w:val="24"/>
          <w:szCs w:val="24"/>
        </w:rPr>
      </w:pPr>
      <w:r w:rsidRPr="125C6CD7">
        <w:rPr>
          <w:rFonts w:ascii="Times New Roman" w:hAnsi="Times New Roman" w:cs="Times New Roman"/>
          <w:i/>
          <w:iCs/>
          <w:sz w:val="24"/>
          <w:szCs w:val="24"/>
        </w:rPr>
        <w:t>20 Rifiuti urbani (rifiuti domestici e assimilabili prodotti da</w:t>
      </w:r>
      <w:r w:rsidR="178B7D2C" w:rsidRPr="125C6CD7">
        <w:rPr>
          <w:rFonts w:ascii="Times New Roman" w:hAnsi="Times New Roman" w:cs="Times New Roman"/>
          <w:i/>
          <w:iCs/>
          <w:sz w:val="24"/>
          <w:szCs w:val="24"/>
        </w:rPr>
        <w:t xml:space="preserve"> attività</w:t>
      </w:r>
      <w:r w:rsidRPr="125C6CD7">
        <w:rPr>
          <w:rFonts w:ascii="Times New Roman" w:hAnsi="Times New Roman" w:cs="Times New Roman"/>
          <w:i/>
          <w:iCs/>
          <w:sz w:val="24"/>
          <w:szCs w:val="24"/>
        </w:rPr>
        <w:t xml:space="preserve"> commerciali e industriali </w:t>
      </w:r>
      <w:r w:rsidR="178B7D2C" w:rsidRPr="125C6CD7">
        <w:rPr>
          <w:rFonts w:ascii="Times New Roman" w:hAnsi="Times New Roman" w:cs="Times New Roman"/>
          <w:i/>
          <w:iCs/>
          <w:sz w:val="24"/>
          <w:szCs w:val="24"/>
        </w:rPr>
        <w:t>nonché</w:t>
      </w:r>
      <w:r w:rsidRPr="125C6CD7">
        <w:rPr>
          <w:rFonts w:ascii="Times New Roman" w:hAnsi="Times New Roman" w:cs="Times New Roman"/>
          <w:i/>
          <w:iCs/>
          <w:sz w:val="24"/>
          <w:szCs w:val="24"/>
        </w:rPr>
        <w:t>' dalle istituzioni)</w:t>
      </w:r>
      <w:r w:rsidR="178B7D2C" w:rsidRPr="125C6CD7">
        <w:rPr>
          <w:rFonts w:ascii="Times New Roman" w:hAnsi="Times New Roman" w:cs="Times New Roman"/>
          <w:i/>
          <w:iCs/>
          <w:sz w:val="24"/>
          <w:szCs w:val="24"/>
        </w:rPr>
        <w:t xml:space="preserve"> </w:t>
      </w:r>
      <w:r w:rsidRPr="125C6CD7">
        <w:rPr>
          <w:rFonts w:ascii="Times New Roman" w:hAnsi="Times New Roman" w:cs="Times New Roman"/>
          <w:i/>
          <w:iCs/>
          <w:sz w:val="24"/>
          <w:szCs w:val="24"/>
        </w:rPr>
        <w:t>inclusi i rifiuti della raccolta differenziata.</w:t>
      </w:r>
      <w:r w:rsidR="178B7D2C" w:rsidRPr="125C6CD7">
        <w:rPr>
          <w:rFonts w:ascii="Times New Roman" w:hAnsi="Times New Roman" w:cs="Times New Roman"/>
          <w:i/>
          <w:iCs/>
          <w:sz w:val="24"/>
          <w:szCs w:val="24"/>
        </w:rPr>
        <w:t>”.</w:t>
      </w:r>
    </w:p>
    <w:p w14:paraId="059B85B9" w14:textId="77777777" w:rsidR="002040B8" w:rsidRPr="00B274AF" w:rsidRDefault="002040B8" w:rsidP="125C6CD7">
      <w:pPr>
        <w:spacing w:after="0" w:line="360" w:lineRule="auto"/>
        <w:jc w:val="both"/>
        <w:rPr>
          <w:rFonts w:ascii="Times New Roman" w:hAnsi="Times New Roman" w:cs="Times New Roman"/>
          <w:i/>
          <w:iCs/>
          <w:sz w:val="24"/>
          <w:szCs w:val="24"/>
        </w:rPr>
      </w:pPr>
    </w:p>
    <w:p w14:paraId="3A65BECF" w14:textId="778E2DC8" w:rsidR="00C0734C" w:rsidRPr="00B274AF" w:rsidRDefault="61579406" w:rsidP="00B274AF">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Art. </w:t>
      </w:r>
      <w:r w:rsidR="1B5C8FE3" w:rsidRPr="125C6CD7">
        <w:rPr>
          <w:rFonts w:ascii="Times New Roman" w:hAnsi="Times New Roman" w:cs="Times New Roman"/>
          <w:sz w:val="24"/>
          <w:szCs w:val="24"/>
        </w:rPr>
        <w:t xml:space="preserve">9 </w:t>
      </w:r>
    </w:p>
    <w:p w14:paraId="6C55D24E" w14:textId="0DF0F055" w:rsidR="006C7FFA" w:rsidRDefault="00C0734C" w:rsidP="125C6CD7">
      <w:pPr>
        <w:spacing w:after="0" w:line="360" w:lineRule="auto"/>
        <w:jc w:val="center"/>
        <w:rPr>
          <w:rFonts w:ascii="Times New Roman" w:hAnsi="Times New Roman" w:cs="Times New Roman"/>
          <w:i/>
          <w:iCs/>
          <w:sz w:val="24"/>
          <w:szCs w:val="24"/>
        </w:rPr>
      </w:pPr>
      <w:r w:rsidRPr="125C6CD7">
        <w:rPr>
          <w:rFonts w:ascii="Times New Roman" w:hAnsi="Times New Roman" w:cs="Times New Roman"/>
          <w:i/>
          <w:iCs/>
          <w:sz w:val="24"/>
          <w:szCs w:val="24"/>
        </w:rPr>
        <w:t>Disposizioni</w:t>
      </w:r>
      <w:r w:rsidR="00EC3469" w:rsidRPr="125C6CD7">
        <w:rPr>
          <w:rFonts w:ascii="Times New Roman" w:hAnsi="Times New Roman" w:cs="Times New Roman"/>
          <w:i/>
          <w:iCs/>
          <w:sz w:val="24"/>
          <w:szCs w:val="24"/>
        </w:rPr>
        <w:t xml:space="preserve"> transitorie e</w:t>
      </w:r>
      <w:r w:rsidRPr="125C6CD7">
        <w:rPr>
          <w:rFonts w:ascii="Times New Roman" w:hAnsi="Times New Roman" w:cs="Times New Roman"/>
          <w:i/>
          <w:iCs/>
          <w:sz w:val="24"/>
          <w:szCs w:val="24"/>
        </w:rPr>
        <w:t xml:space="preserve"> finali</w:t>
      </w:r>
    </w:p>
    <w:p w14:paraId="3371E2A3" w14:textId="6F4096D6" w:rsidR="00C0734C" w:rsidRPr="00B274AF" w:rsidRDefault="00C0734C" w:rsidP="00B274AF">
      <w:pPr>
        <w:spacing w:after="0" w:line="360" w:lineRule="auto"/>
        <w:jc w:val="center"/>
        <w:rPr>
          <w:rFonts w:ascii="Times New Roman" w:hAnsi="Times New Roman" w:cs="Times New Roman"/>
          <w:sz w:val="24"/>
          <w:szCs w:val="24"/>
        </w:rPr>
      </w:pPr>
    </w:p>
    <w:p w14:paraId="7BCAE9EA" w14:textId="247F43ED" w:rsidR="00D34BE8" w:rsidRPr="007A1592" w:rsidRDefault="42845F1B" w:rsidP="00D34BE8">
      <w:pPr>
        <w:pStyle w:val="Paragrafoelenco"/>
        <w:numPr>
          <w:ilvl w:val="0"/>
          <w:numId w:val="1"/>
        </w:numPr>
        <w:tabs>
          <w:tab w:val="left" w:pos="284"/>
        </w:tabs>
        <w:spacing w:after="0" w:line="360" w:lineRule="auto"/>
        <w:ind w:left="0" w:firstLine="0"/>
        <w:jc w:val="both"/>
        <w:rPr>
          <w:rFonts w:ascii="Times New Roman" w:hAnsi="Times New Roman" w:cs="Times New Roman"/>
          <w:sz w:val="24"/>
          <w:szCs w:val="24"/>
        </w:rPr>
      </w:pPr>
      <w:r w:rsidRPr="125C6CD7">
        <w:rPr>
          <w:rFonts w:ascii="Times New Roman" w:hAnsi="Times New Roman" w:cs="Times New Roman"/>
          <w:sz w:val="24"/>
          <w:szCs w:val="24"/>
        </w:rPr>
        <w:t xml:space="preserve">All’articolo 219 del decreto legislativo 3 aprile 2006, n.152, dopo il comma 5.1 è inserito il seguente: </w:t>
      </w:r>
    </w:p>
    <w:p w14:paraId="1DE7DDB5" w14:textId="415D8EB9" w:rsidR="00D34BE8" w:rsidRPr="007A1592" w:rsidRDefault="6B69086B" w:rsidP="00F53106">
      <w:pPr>
        <w:tabs>
          <w:tab w:val="left" w:pos="284"/>
        </w:tabs>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w:t>
      </w:r>
      <w:r w:rsidRPr="125C6CD7">
        <w:rPr>
          <w:rFonts w:ascii="Times New Roman" w:hAnsi="Times New Roman" w:cs="Times New Roman"/>
          <w:i/>
          <w:iCs/>
          <w:sz w:val="24"/>
          <w:szCs w:val="24"/>
        </w:rPr>
        <w:t>5.2 Gli obblighi di cui al comma 5 decorrono dal 1</w:t>
      </w:r>
      <w:r w:rsidR="334A2017" w:rsidRPr="125C6CD7">
        <w:rPr>
          <w:rFonts w:ascii="Times New Roman" w:hAnsi="Times New Roman" w:cs="Times New Roman"/>
          <w:i/>
          <w:iCs/>
          <w:sz w:val="24"/>
          <w:szCs w:val="24"/>
        </w:rPr>
        <w:t>°</w:t>
      </w:r>
      <w:r w:rsidRPr="125C6CD7">
        <w:rPr>
          <w:rFonts w:ascii="Times New Roman" w:hAnsi="Times New Roman" w:cs="Times New Roman"/>
          <w:i/>
          <w:iCs/>
          <w:sz w:val="24"/>
          <w:szCs w:val="24"/>
        </w:rPr>
        <w:t xml:space="preserve"> gennaio 202</w:t>
      </w:r>
      <w:r w:rsidRPr="125C6CD7">
        <w:rPr>
          <w:rFonts w:ascii="Times New Roman" w:hAnsi="Times New Roman" w:cs="Times New Roman"/>
          <w:sz w:val="24"/>
          <w:szCs w:val="24"/>
        </w:rPr>
        <w:t>3.”.</w:t>
      </w:r>
    </w:p>
    <w:p w14:paraId="077276C1" w14:textId="3D392ED1" w:rsidR="00A05F27" w:rsidRPr="007A1592" w:rsidRDefault="31136E58" w:rsidP="00F65C38">
      <w:pPr>
        <w:pStyle w:val="Paragrafoelenco"/>
        <w:numPr>
          <w:ilvl w:val="0"/>
          <w:numId w:val="1"/>
        </w:numPr>
        <w:tabs>
          <w:tab w:val="left" w:pos="284"/>
        </w:tabs>
        <w:spacing w:after="0" w:line="360" w:lineRule="auto"/>
        <w:ind w:left="0" w:firstLine="0"/>
        <w:jc w:val="both"/>
        <w:rPr>
          <w:rFonts w:ascii="Times New Roman" w:hAnsi="Times New Roman" w:cs="Times New Roman"/>
          <w:sz w:val="24"/>
          <w:szCs w:val="24"/>
        </w:rPr>
      </w:pPr>
      <w:r w:rsidRPr="125C6CD7">
        <w:rPr>
          <w:rFonts w:ascii="Times New Roman" w:hAnsi="Times New Roman" w:cs="Times New Roman"/>
          <w:sz w:val="24"/>
          <w:szCs w:val="24"/>
        </w:rPr>
        <w:lastRenderedPageBreak/>
        <w:t xml:space="preserve">All’articolo 265 del decreto legislativo n. 152 del 2006, il comma 2 è sostituito dal seguente: </w:t>
      </w:r>
    </w:p>
    <w:p w14:paraId="644F654D" w14:textId="1CA58ACB" w:rsidR="00A05F27" w:rsidRPr="007A1592" w:rsidRDefault="0F3F3305" w:rsidP="00F53106">
      <w:pPr>
        <w:tabs>
          <w:tab w:val="left" w:pos="284"/>
        </w:tabs>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w:t>
      </w:r>
      <w:r w:rsidRPr="125C6CD7">
        <w:rPr>
          <w:rFonts w:ascii="Times New Roman" w:hAnsi="Times New Roman" w:cs="Times New Roman"/>
          <w:i/>
          <w:iCs/>
          <w:sz w:val="24"/>
          <w:szCs w:val="24"/>
        </w:rPr>
        <w:t>2. Fermo restando quanto previsto dall’articolo 193-bis e dal decreto legislativo 8 novembre 2021, n. 197, al fine di consentire agli operatori del settore di dotarsi delle autorizzazioni necessarie per la gestione dei rifiuti, è ammessa l’assimilazione dei rifiuti prodotti dalle navi e dei residui di carico alle merci, anche ai fini della pericolosità, per quanto concerne il regime normativo in materia di trasporti via mare, sino al termine di 180 giorni dall’entrata in vigore del presente decreto.</w:t>
      </w:r>
      <w:r w:rsidRPr="125C6CD7">
        <w:rPr>
          <w:rFonts w:ascii="Times New Roman" w:hAnsi="Times New Roman" w:cs="Times New Roman"/>
          <w:sz w:val="24"/>
          <w:szCs w:val="24"/>
        </w:rPr>
        <w:t>”</w:t>
      </w:r>
      <w:r w:rsidR="7218FD8D" w:rsidRPr="125C6CD7">
        <w:rPr>
          <w:rFonts w:ascii="Times New Roman" w:hAnsi="Times New Roman" w:cs="Times New Roman"/>
          <w:sz w:val="24"/>
          <w:szCs w:val="24"/>
        </w:rPr>
        <w:t>:</w:t>
      </w:r>
    </w:p>
    <w:p w14:paraId="1582321B" w14:textId="62BE7D18" w:rsidR="00191695" w:rsidRPr="005F3BB1" w:rsidRDefault="77393300" w:rsidP="00191695">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3</w:t>
      </w:r>
      <w:r w:rsidR="31136E58" w:rsidRPr="6B6CFD01">
        <w:rPr>
          <w:rFonts w:ascii="Times New Roman" w:hAnsi="Times New Roman" w:cs="Times New Roman"/>
          <w:sz w:val="24"/>
          <w:szCs w:val="24"/>
        </w:rPr>
        <w:t xml:space="preserve">. </w:t>
      </w:r>
      <w:r w:rsidR="28877630" w:rsidRPr="6B6CFD01">
        <w:rPr>
          <w:rFonts w:ascii="Times New Roman" w:hAnsi="Times New Roman" w:cs="Times New Roman"/>
          <w:sz w:val="24"/>
          <w:szCs w:val="24"/>
        </w:rPr>
        <w:t xml:space="preserve">Alla Parte IV </w:t>
      </w:r>
      <w:r w:rsidR="4DD2535E" w:rsidRPr="6B6CFD01">
        <w:rPr>
          <w:rFonts w:ascii="Times New Roman" w:hAnsi="Times New Roman" w:cs="Times New Roman"/>
          <w:sz w:val="24"/>
          <w:szCs w:val="24"/>
        </w:rPr>
        <w:t xml:space="preserve">del </w:t>
      </w:r>
      <w:r w:rsidR="28877630" w:rsidRPr="6B6CFD01">
        <w:rPr>
          <w:rFonts w:ascii="Times New Roman" w:hAnsi="Times New Roman" w:cs="Times New Roman"/>
          <w:sz w:val="24"/>
          <w:szCs w:val="24"/>
        </w:rPr>
        <w:t>decreto legislativo 3 aprile 2006, n. 152</w:t>
      </w:r>
      <w:r w:rsidR="5F697E47" w:rsidRPr="6B6CFD01">
        <w:rPr>
          <w:rFonts w:ascii="Times New Roman" w:hAnsi="Times New Roman" w:cs="Times New Roman"/>
          <w:sz w:val="24"/>
          <w:szCs w:val="24"/>
        </w:rPr>
        <w:t>,</w:t>
      </w:r>
      <w:r w:rsidR="5C944E74" w:rsidRPr="6B6CFD01">
        <w:rPr>
          <w:rFonts w:ascii="Times New Roman" w:hAnsi="Times New Roman" w:cs="Times New Roman"/>
          <w:sz w:val="24"/>
          <w:szCs w:val="24"/>
        </w:rPr>
        <w:t xml:space="preserve"> </w:t>
      </w:r>
      <w:r w:rsidR="3EDAC838" w:rsidRPr="6B6CFD01">
        <w:rPr>
          <w:rFonts w:ascii="Times New Roman" w:hAnsi="Times New Roman" w:cs="Times New Roman"/>
          <w:sz w:val="24"/>
          <w:szCs w:val="24"/>
        </w:rPr>
        <w:t>le parole “</w:t>
      </w:r>
      <w:r w:rsidR="3EDAC838" w:rsidRPr="6B6CFD01">
        <w:rPr>
          <w:rFonts w:ascii="Times New Roman" w:hAnsi="Times New Roman" w:cs="Times New Roman"/>
          <w:i/>
          <w:iCs/>
          <w:sz w:val="24"/>
          <w:szCs w:val="24"/>
        </w:rPr>
        <w:t>Enti di gestione territoriale ottimale</w:t>
      </w:r>
      <w:r w:rsidR="3EDAC838" w:rsidRPr="6B6CFD01">
        <w:rPr>
          <w:rFonts w:ascii="Times New Roman" w:hAnsi="Times New Roman" w:cs="Times New Roman"/>
          <w:sz w:val="24"/>
          <w:szCs w:val="24"/>
        </w:rPr>
        <w:t>”, ovunque ricorrano, sono sostituite dalle seguenti: “</w:t>
      </w:r>
      <w:r w:rsidR="3EDAC838" w:rsidRPr="6B6CFD01">
        <w:rPr>
          <w:rFonts w:ascii="Times New Roman" w:hAnsi="Times New Roman" w:cs="Times New Roman"/>
          <w:i/>
          <w:iCs/>
          <w:sz w:val="24"/>
          <w:szCs w:val="24"/>
        </w:rPr>
        <w:t>Enti di governo d’ambito territoriale ottimale</w:t>
      </w:r>
      <w:r w:rsidR="3EDAC838" w:rsidRPr="6B6CFD01">
        <w:rPr>
          <w:rFonts w:ascii="Times New Roman" w:hAnsi="Times New Roman" w:cs="Times New Roman"/>
          <w:sz w:val="24"/>
          <w:szCs w:val="24"/>
        </w:rPr>
        <w:t>”.</w:t>
      </w:r>
    </w:p>
    <w:p w14:paraId="4E3CDF9B" w14:textId="3014812D" w:rsidR="007711DA" w:rsidRDefault="00C90F51" w:rsidP="007711DA">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 </w:t>
      </w:r>
    </w:p>
    <w:p w14:paraId="105B2E74" w14:textId="1C62A19C" w:rsidR="007711DA" w:rsidRPr="007711DA" w:rsidRDefault="3D14FD8E" w:rsidP="007711DA">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Art. 10</w:t>
      </w:r>
    </w:p>
    <w:p w14:paraId="1511D642" w14:textId="77777777" w:rsidR="003F1351" w:rsidRPr="007711DA" w:rsidRDefault="007711DA" w:rsidP="125C6CD7">
      <w:pPr>
        <w:spacing w:after="0" w:line="360" w:lineRule="auto"/>
        <w:jc w:val="center"/>
        <w:rPr>
          <w:rFonts w:ascii="Times New Roman" w:hAnsi="Times New Roman" w:cs="Times New Roman"/>
          <w:i/>
          <w:iCs/>
          <w:sz w:val="24"/>
          <w:szCs w:val="24"/>
        </w:rPr>
      </w:pPr>
      <w:r w:rsidRPr="125C6CD7">
        <w:rPr>
          <w:rFonts w:ascii="Times New Roman" w:hAnsi="Times New Roman" w:cs="Times New Roman"/>
          <w:i/>
          <w:iCs/>
          <w:sz w:val="24"/>
          <w:szCs w:val="24"/>
        </w:rPr>
        <w:t>Abrogazioni</w:t>
      </w:r>
    </w:p>
    <w:p w14:paraId="68556BB4" w14:textId="77777777" w:rsidR="00E51171" w:rsidRDefault="00E51171" w:rsidP="125C6CD7">
      <w:pPr>
        <w:spacing w:after="0" w:line="240" w:lineRule="auto"/>
        <w:jc w:val="center"/>
        <w:rPr>
          <w:rFonts w:ascii="Times New Roman" w:hAnsi="Times New Roman" w:cs="Times New Roman"/>
          <w:i/>
          <w:iCs/>
          <w:sz w:val="24"/>
          <w:szCs w:val="24"/>
        </w:rPr>
      </w:pPr>
    </w:p>
    <w:p w14:paraId="10555479" w14:textId="4E7647E5" w:rsidR="007711DA" w:rsidRPr="007711DA" w:rsidRDefault="5F49FBE2" w:rsidP="4EAE7EDC">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 xml:space="preserve">1. </w:t>
      </w:r>
      <w:r w:rsidR="11D53A1C" w:rsidRPr="6B6CFD01">
        <w:rPr>
          <w:rFonts w:ascii="Times New Roman" w:hAnsi="Times New Roman" w:cs="Times New Roman"/>
          <w:sz w:val="24"/>
          <w:szCs w:val="24"/>
        </w:rPr>
        <w:t>A</w:t>
      </w:r>
      <w:r w:rsidR="0DD1AC9F" w:rsidRPr="6B6CFD01">
        <w:rPr>
          <w:rFonts w:ascii="Times New Roman" w:hAnsi="Times New Roman" w:cs="Times New Roman"/>
          <w:sz w:val="24"/>
          <w:szCs w:val="24"/>
        </w:rPr>
        <w:t>ll’articolo 6 del decret</w:t>
      </w:r>
      <w:r w:rsidR="11D53A1C" w:rsidRPr="6B6CFD01">
        <w:rPr>
          <w:rFonts w:ascii="Times New Roman" w:hAnsi="Times New Roman" w:cs="Times New Roman"/>
          <w:sz w:val="24"/>
          <w:szCs w:val="24"/>
        </w:rPr>
        <w:t>o-legge 14 dicembre 2018, n. 135, convertito, con modificazioni, dalla legge 11 febbraio 2019, n.12, sono apportate le seguenti modificazioni</w:t>
      </w:r>
      <w:r w:rsidR="3BF19D6B" w:rsidRPr="6B6CFD01">
        <w:rPr>
          <w:rFonts w:ascii="Times New Roman" w:hAnsi="Times New Roman" w:cs="Times New Roman"/>
          <w:sz w:val="24"/>
          <w:szCs w:val="24"/>
        </w:rPr>
        <w:t>:</w:t>
      </w:r>
    </w:p>
    <w:p w14:paraId="3628227B" w14:textId="00A9DB0A" w:rsidR="007711DA" w:rsidRPr="007711DA" w:rsidRDefault="5F2578A1" w:rsidP="125C6CD7">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a)  il comma 3</w:t>
      </w:r>
      <w:r w:rsidR="3D14FD8E" w:rsidRPr="6B6CFD01">
        <w:rPr>
          <w:rFonts w:ascii="Times New Roman" w:hAnsi="Times New Roman" w:cs="Times New Roman"/>
          <w:sz w:val="24"/>
          <w:szCs w:val="24"/>
        </w:rPr>
        <w:t xml:space="preserve"> </w:t>
      </w:r>
      <w:r w:rsidR="3D14FD8E" w:rsidRPr="005D0B9C">
        <w:rPr>
          <w:rFonts w:ascii="Times New Roman" w:eastAsia="Times New Roman" w:hAnsi="Times New Roman" w:cs="Times New Roman"/>
          <w:sz w:val="24"/>
          <w:szCs w:val="24"/>
        </w:rPr>
        <w:t>è abrogato</w:t>
      </w:r>
      <w:r w:rsidR="3D14FD8E" w:rsidRPr="6B6CFD01">
        <w:rPr>
          <w:rFonts w:ascii="Times New Roman" w:hAnsi="Times New Roman" w:cs="Times New Roman"/>
          <w:sz w:val="24"/>
          <w:szCs w:val="24"/>
        </w:rPr>
        <w:t>;</w:t>
      </w:r>
    </w:p>
    <w:p w14:paraId="1C7A9AFF" w14:textId="2AB10578" w:rsidR="00C90F51" w:rsidRDefault="1F50416A" w:rsidP="00EC3469">
      <w:pPr>
        <w:spacing w:after="0" w:line="360" w:lineRule="auto"/>
        <w:jc w:val="both"/>
        <w:rPr>
          <w:rFonts w:ascii="Times New Roman" w:hAnsi="Times New Roman" w:cs="Times New Roman"/>
          <w:sz w:val="24"/>
          <w:szCs w:val="24"/>
        </w:rPr>
      </w:pPr>
      <w:r w:rsidRPr="6B6CFD01">
        <w:rPr>
          <w:rFonts w:ascii="Times New Roman" w:hAnsi="Times New Roman" w:cs="Times New Roman"/>
          <w:sz w:val="24"/>
          <w:szCs w:val="24"/>
        </w:rPr>
        <w:t xml:space="preserve">b) </w:t>
      </w:r>
      <w:r w:rsidR="3D14FD8E" w:rsidRPr="6B6CFD01">
        <w:rPr>
          <w:rFonts w:ascii="Times New Roman" w:hAnsi="Times New Roman" w:cs="Times New Roman"/>
          <w:sz w:val="24"/>
          <w:szCs w:val="24"/>
        </w:rPr>
        <w:t xml:space="preserve"> al comma 3</w:t>
      </w:r>
      <w:r w:rsidR="3D14FD8E" w:rsidRPr="6B6CFD01">
        <w:rPr>
          <w:rFonts w:ascii="Times New Roman" w:hAnsi="Times New Roman" w:cs="Times New Roman"/>
          <w:i/>
          <w:iCs/>
          <w:sz w:val="24"/>
          <w:szCs w:val="24"/>
        </w:rPr>
        <w:t>-quater</w:t>
      </w:r>
      <w:r w:rsidR="3D14FD8E" w:rsidRPr="6B6CFD01">
        <w:rPr>
          <w:rFonts w:ascii="Times New Roman" w:hAnsi="Times New Roman" w:cs="Times New Roman"/>
          <w:sz w:val="24"/>
          <w:szCs w:val="24"/>
        </w:rPr>
        <w:t xml:space="preserve"> </w:t>
      </w:r>
      <w:r w:rsidR="266B6EA6" w:rsidRPr="6B6CFD01">
        <w:rPr>
          <w:rFonts w:ascii="Times New Roman" w:hAnsi="Times New Roman" w:cs="Times New Roman"/>
          <w:sz w:val="24"/>
          <w:szCs w:val="24"/>
        </w:rPr>
        <w:t xml:space="preserve">il primo, il secondo e il quarto periodo </w:t>
      </w:r>
      <w:r w:rsidR="3D14FD8E" w:rsidRPr="6B6CFD01">
        <w:rPr>
          <w:rFonts w:ascii="Times New Roman" w:hAnsi="Times New Roman" w:cs="Times New Roman"/>
          <w:sz w:val="24"/>
          <w:szCs w:val="24"/>
        </w:rPr>
        <w:t>sono soppressi.</w:t>
      </w:r>
    </w:p>
    <w:p w14:paraId="2698E09C" w14:textId="77777777" w:rsidR="00C90F51" w:rsidRDefault="00C90F51" w:rsidP="00EC3469">
      <w:pPr>
        <w:spacing w:after="0" w:line="360" w:lineRule="auto"/>
        <w:jc w:val="both"/>
        <w:rPr>
          <w:rFonts w:ascii="Times New Roman" w:hAnsi="Times New Roman" w:cs="Times New Roman"/>
          <w:sz w:val="24"/>
          <w:szCs w:val="24"/>
        </w:rPr>
      </w:pPr>
    </w:p>
    <w:p w14:paraId="51ED8E72" w14:textId="77777777" w:rsidR="00A37EB0" w:rsidRDefault="00A37EB0" w:rsidP="006A6586">
      <w:pPr>
        <w:spacing w:after="0" w:line="360" w:lineRule="auto"/>
        <w:jc w:val="center"/>
        <w:rPr>
          <w:rFonts w:ascii="Times New Roman" w:hAnsi="Times New Roman" w:cs="Times New Roman"/>
          <w:sz w:val="24"/>
          <w:szCs w:val="24"/>
        </w:rPr>
      </w:pPr>
    </w:p>
    <w:p w14:paraId="217E9A16" w14:textId="33CD04C1" w:rsidR="003F1351" w:rsidRPr="007711DA" w:rsidRDefault="3D14FD8E" w:rsidP="006A6586">
      <w:pPr>
        <w:spacing w:after="0" w:line="360" w:lineRule="auto"/>
        <w:jc w:val="center"/>
        <w:rPr>
          <w:rFonts w:ascii="Times New Roman" w:hAnsi="Times New Roman" w:cs="Times New Roman"/>
          <w:sz w:val="24"/>
          <w:szCs w:val="24"/>
        </w:rPr>
      </w:pPr>
      <w:r w:rsidRPr="125C6CD7">
        <w:rPr>
          <w:rFonts w:ascii="Times New Roman" w:hAnsi="Times New Roman" w:cs="Times New Roman"/>
          <w:sz w:val="24"/>
          <w:szCs w:val="24"/>
        </w:rPr>
        <w:t xml:space="preserve"> Art. 11</w:t>
      </w:r>
    </w:p>
    <w:p w14:paraId="10E9FC56" w14:textId="77777777" w:rsidR="00E51171" w:rsidRPr="00E51171" w:rsidRDefault="007711DA" w:rsidP="125C6CD7">
      <w:pPr>
        <w:spacing w:after="0" w:line="360" w:lineRule="auto"/>
        <w:jc w:val="center"/>
        <w:rPr>
          <w:rFonts w:ascii="Times New Roman" w:hAnsi="Times New Roman" w:cs="Times New Roman"/>
          <w:i/>
          <w:iCs/>
          <w:sz w:val="24"/>
          <w:szCs w:val="24"/>
        </w:rPr>
      </w:pPr>
      <w:r w:rsidRPr="125C6CD7">
        <w:rPr>
          <w:rFonts w:ascii="Times New Roman" w:hAnsi="Times New Roman" w:cs="Times New Roman"/>
          <w:i/>
          <w:iCs/>
          <w:sz w:val="24"/>
          <w:szCs w:val="24"/>
        </w:rPr>
        <w:t>Clausola di invarianza finanziaria</w:t>
      </w:r>
    </w:p>
    <w:p w14:paraId="7B822783" w14:textId="5B3C3F45" w:rsidR="00461E44" w:rsidRPr="00461E44" w:rsidRDefault="1672C525" w:rsidP="00461E44">
      <w:pPr>
        <w:spacing w:after="0" w:line="360" w:lineRule="auto"/>
        <w:jc w:val="both"/>
        <w:rPr>
          <w:rFonts w:ascii="Times New Roman" w:hAnsi="Times New Roman" w:cs="Times New Roman"/>
          <w:sz w:val="24"/>
          <w:szCs w:val="24"/>
        </w:rPr>
      </w:pPr>
      <w:r w:rsidRPr="125C6CD7">
        <w:rPr>
          <w:rFonts w:ascii="Times New Roman" w:hAnsi="Times New Roman" w:cs="Times New Roman"/>
          <w:sz w:val="24"/>
          <w:szCs w:val="24"/>
        </w:rPr>
        <w:t>1. Dall’attuazione del presente decreto</w:t>
      </w:r>
      <w:r w:rsidR="5ED67CDD" w:rsidRPr="125C6CD7">
        <w:rPr>
          <w:rFonts w:ascii="Times New Roman" w:hAnsi="Times New Roman" w:cs="Times New Roman"/>
          <w:sz w:val="24"/>
          <w:szCs w:val="24"/>
        </w:rPr>
        <w:t xml:space="preserve"> </w:t>
      </w:r>
      <w:r w:rsidR="3D14FD8E" w:rsidRPr="125C6CD7">
        <w:rPr>
          <w:rFonts w:ascii="Times New Roman" w:hAnsi="Times New Roman" w:cs="Times New Roman"/>
          <w:sz w:val="24"/>
          <w:szCs w:val="24"/>
        </w:rPr>
        <w:t xml:space="preserve">non devono </w:t>
      </w:r>
      <w:r w:rsidRPr="125C6CD7">
        <w:rPr>
          <w:rFonts w:ascii="Times New Roman" w:hAnsi="Times New Roman" w:cs="Times New Roman"/>
          <w:sz w:val="24"/>
          <w:szCs w:val="24"/>
        </w:rPr>
        <w:t>deriva</w:t>
      </w:r>
      <w:r w:rsidR="3D14FD8E" w:rsidRPr="125C6CD7">
        <w:rPr>
          <w:rFonts w:ascii="Times New Roman" w:hAnsi="Times New Roman" w:cs="Times New Roman"/>
          <w:sz w:val="24"/>
          <w:szCs w:val="24"/>
        </w:rPr>
        <w:t>re</w:t>
      </w:r>
      <w:r w:rsidRPr="125C6CD7">
        <w:rPr>
          <w:rFonts w:ascii="Times New Roman" w:hAnsi="Times New Roman" w:cs="Times New Roman"/>
          <w:sz w:val="24"/>
          <w:szCs w:val="24"/>
        </w:rPr>
        <w:t xml:space="preserve"> nuovi o maggiori oneri a carico della finanza pubblica. Le amministrazioni interessate provvedono agli adempimenti previsti dal presente decreto con le risorse umane, strumentali e finanziarie disponibili a legislazione vigente.</w:t>
      </w:r>
    </w:p>
    <w:p w14:paraId="4B32B63D" w14:textId="77777777" w:rsidR="00461E44" w:rsidRPr="00B274AF" w:rsidRDefault="00461E44" w:rsidP="00B274AF">
      <w:pPr>
        <w:spacing w:after="0" w:line="360" w:lineRule="auto"/>
        <w:jc w:val="both"/>
        <w:rPr>
          <w:rFonts w:ascii="Times New Roman" w:hAnsi="Times New Roman" w:cs="Times New Roman"/>
          <w:sz w:val="24"/>
          <w:szCs w:val="24"/>
        </w:rPr>
      </w:pPr>
    </w:p>
    <w:p w14:paraId="7386207E" w14:textId="552D8C26" w:rsidR="001A27B6" w:rsidRPr="00B274AF" w:rsidRDefault="007711DA" w:rsidP="00B274AF">
      <w:pPr>
        <w:spacing w:after="0" w:line="360" w:lineRule="auto"/>
        <w:jc w:val="both"/>
        <w:rPr>
          <w:rFonts w:ascii="Times New Roman" w:hAnsi="Times New Roman" w:cs="Times New Roman"/>
          <w:sz w:val="24"/>
          <w:szCs w:val="24"/>
        </w:rPr>
      </w:pPr>
      <w:r w:rsidRPr="007711DA">
        <w:rPr>
          <w:rFonts w:ascii="Times New Roman" w:hAnsi="Times New Roman" w:cs="Times New Roman"/>
          <w:sz w:val="24"/>
          <w:szCs w:val="24"/>
        </w:rPr>
        <w:t xml:space="preserve">Il presente decreto munito del sigillo dello Stato sarà inserito nella raccolta ufficiale degli atti normativi della Repubblica italiana. È fatto </w:t>
      </w:r>
      <w:r w:rsidR="005F3BB1">
        <w:rPr>
          <w:rFonts w:ascii="Times New Roman" w:hAnsi="Times New Roman" w:cs="Times New Roman"/>
          <w:sz w:val="24"/>
          <w:szCs w:val="24"/>
        </w:rPr>
        <w:t xml:space="preserve">obbligo </w:t>
      </w:r>
      <w:r w:rsidRPr="007711DA">
        <w:rPr>
          <w:rFonts w:ascii="Times New Roman" w:hAnsi="Times New Roman" w:cs="Times New Roman"/>
          <w:sz w:val="24"/>
          <w:szCs w:val="24"/>
        </w:rPr>
        <w:t>a chiunque spetti di osservarlo e di farlo osservare.</w:t>
      </w:r>
    </w:p>
    <w:sectPr w:rsidR="001A27B6" w:rsidRPr="00B274AF" w:rsidSect="00BC5F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292"/>
    <w:multiLevelType w:val="hybridMultilevel"/>
    <w:tmpl w:val="DA98AD9A"/>
    <w:lvl w:ilvl="0" w:tplc="6212A4A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5C474B"/>
    <w:multiLevelType w:val="hybridMultilevel"/>
    <w:tmpl w:val="F8045CB6"/>
    <w:lvl w:ilvl="0" w:tplc="21F2C4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64708D"/>
    <w:multiLevelType w:val="hybridMultilevel"/>
    <w:tmpl w:val="77F0B6B6"/>
    <w:lvl w:ilvl="0" w:tplc="579439DE">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369838076">
    <w:abstractNumId w:val="0"/>
  </w:num>
  <w:num w:numId="2" w16cid:durableId="1331330471">
    <w:abstractNumId w:val="1"/>
  </w:num>
  <w:num w:numId="3" w16cid:durableId="538318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9E"/>
    <w:rsid w:val="00027398"/>
    <w:rsid w:val="00043F6A"/>
    <w:rsid w:val="00045653"/>
    <w:rsid w:val="0005319F"/>
    <w:rsid w:val="00060184"/>
    <w:rsid w:val="0006F590"/>
    <w:rsid w:val="00073710"/>
    <w:rsid w:val="00074A50"/>
    <w:rsid w:val="00080C59"/>
    <w:rsid w:val="000908CE"/>
    <w:rsid w:val="000B209C"/>
    <w:rsid w:val="000B266E"/>
    <w:rsid w:val="000B4281"/>
    <w:rsid w:val="000B5D92"/>
    <w:rsid w:val="000C09CC"/>
    <w:rsid w:val="000C1193"/>
    <w:rsid w:val="000C51D9"/>
    <w:rsid w:val="000C6B5D"/>
    <w:rsid w:val="000E10E5"/>
    <w:rsid w:val="0010036D"/>
    <w:rsid w:val="00105243"/>
    <w:rsid w:val="00114C41"/>
    <w:rsid w:val="00131639"/>
    <w:rsid w:val="00143D8B"/>
    <w:rsid w:val="001555F5"/>
    <w:rsid w:val="00155E0B"/>
    <w:rsid w:val="001655B2"/>
    <w:rsid w:val="00190631"/>
    <w:rsid w:val="00191695"/>
    <w:rsid w:val="001A27B6"/>
    <w:rsid w:val="001A4C3F"/>
    <w:rsid w:val="001A6EDF"/>
    <w:rsid w:val="001A793B"/>
    <w:rsid w:val="001B1153"/>
    <w:rsid w:val="001C0520"/>
    <w:rsid w:val="001D5DEC"/>
    <w:rsid w:val="001D5F59"/>
    <w:rsid w:val="001E2215"/>
    <w:rsid w:val="001E4048"/>
    <w:rsid w:val="001E6911"/>
    <w:rsid w:val="001F288C"/>
    <w:rsid w:val="002040B8"/>
    <w:rsid w:val="0021582A"/>
    <w:rsid w:val="002272A7"/>
    <w:rsid w:val="00234AAE"/>
    <w:rsid w:val="002514E3"/>
    <w:rsid w:val="00256C2A"/>
    <w:rsid w:val="002862DC"/>
    <w:rsid w:val="00286666"/>
    <w:rsid w:val="0029065B"/>
    <w:rsid w:val="0029120C"/>
    <w:rsid w:val="002A53A1"/>
    <w:rsid w:val="002B4414"/>
    <w:rsid w:val="002D0880"/>
    <w:rsid w:val="002D3ABF"/>
    <w:rsid w:val="002E5911"/>
    <w:rsid w:val="002F5F82"/>
    <w:rsid w:val="00310C25"/>
    <w:rsid w:val="00317F41"/>
    <w:rsid w:val="003237AB"/>
    <w:rsid w:val="00323FB9"/>
    <w:rsid w:val="00330DC6"/>
    <w:rsid w:val="00332761"/>
    <w:rsid w:val="00333494"/>
    <w:rsid w:val="00335EAF"/>
    <w:rsid w:val="003630B2"/>
    <w:rsid w:val="003838F0"/>
    <w:rsid w:val="003A151F"/>
    <w:rsid w:val="003A4C0C"/>
    <w:rsid w:val="003B3A06"/>
    <w:rsid w:val="003B695F"/>
    <w:rsid w:val="003BCCB5"/>
    <w:rsid w:val="003C1AD3"/>
    <w:rsid w:val="003C2B1E"/>
    <w:rsid w:val="003C4C80"/>
    <w:rsid w:val="003D0E0D"/>
    <w:rsid w:val="003D2B97"/>
    <w:rsid w:val="003D49FF"/>
    <w:rsid w:val="003D72BE"/>
    <w:rsid w:val="003E0F4F"/>
    <w:rsid w:val="003E4063"/>
    <w:rsid w:val="003E4215"/>
    <w:rsid w:val="003F04C6"/>
    <w:rsid w:val="003F0862"/>
    <w:rsid w:val="003F1351"/>
    <w:rsid w:val="00405184"/>
    <w:rsid w:val="00417B6C"/>
    <w:rsid w:val="004342D9"/>
    <w:rsid w:val="00453FDD"/>
    <w:rsid w:val="004555C4"/>
    <w:rsid w:val="00461E44"/>
    <w:rsid w:val="004719EA"/>
    <w:rsid w:val="00494B95"/>
    <w:rsid w:val="004A0D3B"/>
    <w:rsid w:val="004A20F7"/>
    <w:rsid w:val="004B77DD"/>
    <w:rsid w:val="004D4436"/>
    <w:rsid w:val="004D5960"/>
    <w:rsid w:val="004F3736"/>
    <w:rsid w:val="00506BD9"/>
    <w:rsid w:val="005270D3"/>
    <w:rsid w:val="005465F8"/>
    <w:rsid w:val="00551494"/>
    <w:rsid w:val="00555E50"/>
    <w:rsid w:val="0056414A"/>
    <w:rsid w:val="005644E1"/>
    <w:rsid w:val="00575D8A"/>
    <w:rsid w:val="005A2913"/>
    <w:rsid w:val="005B3150"/>
    <w:rsid w:val="005B3FD2"/>
    <w:rsid w:val="005B464C"/>
    <w:rsid w:val="005B6DDE"/>
    <w:rsid w:val="005C05DC"/>
    <w:rsid w:val="005C11EF"/>
    <w:rsid w:val="005C47F8"/>
    <w:rsid w:val="005D0B9C"/>
    <w:rsid w:val="005E1303"/>
    <w:rsid w:val="005E265D"/>
    <w:rsid w:val="005F0399"/>
    <w:rsid w:val="005F3BB1"/>
    <w:rsid w:val="005F4FF8"/>
    <w:rsid w:val="00600736"/>
    <w:rsid w:val="00603389"/>
    <w:rsid w:val="006256E0"/>
    <w:rsid w:val="00632036"/>
    <w:rsid w:val="00637383"/>
    <w:rsid w:val="00640305"/>
    <w:rsid w:val="0064051A"/>
    <w:rsid w:val="00646C96"/>
    <w:rsid w:val="006476A3"/>
    <w:rsid w:val="006561DF"/>
    <w:rsid w:val="0065688A"/>
    <w:rsid w:val="00664368"/>
    <w:rsid w:val="006675D2"/>
    <w:rsid w:val="00675830"/>
    <w:rsid w:val="00687654"/>
    <w:rsid w:val="00690CB7"/>
    <w:rsid w:val="006A6586"/>
    <w:rsid w:val="006A7297"/>
    <w:rsid w:val="006B0587"/>
    <w:rsid w:val="006B2B8E"/>
    <w:rsid w:val="006B59BD"/>
    <w:rsid w:val="006C7FFA"/>
    <w:rsid w:val="006D3957"/>
    <w:rsid w:val="006F7EC0"/>
    <w:rsid w:val="007004A7"/>
    <w:rsid w:val="00706085"/>
    <w:rsid w:val="007218A5"/>
    <w:rsid w:val="007324D5"/>
    <w:rsid w:val="007457B4"/>
    <w:rsid w:val="00751C5E"/>
    <w:rsid w:val="007711DA"/>
    <w:rsid w:val="007758AD"/>
    <w:rsid w:val="00783D76"/>
    <w:rsid w:val="007874F6"/>
    <w:rsid w:val="0079356C"/>
    <w:rsid w:val="007A1592"/>
    <w:rsid w:val="007B5D06"/>
    <w:rsid w:val="007C255C"/>
    <w:rsid w:val="007C55E5"/>
    <w:rsid w:val="007F2F35"/>
    <w:rsid w:val="007F719A"/>
    <w:rsid w:val="00841079"/>
    <w:rsid w:val="0084182D"/>
    <w:rsid w:val="00842423"/>
    <w:rsid w:val="00846573"/>
    <w:rsid w:val="00853ED6"/>
    <w:rsid w:val="0086162A"/>
    <w:rsid w:val="00873CBD"/>
    <w:rsid w:val="0088529D"/>
    <w:rsid w:val="00894FD2"/>
    <w:rsid w:val="008C1562"/>
    <w:rsid w:val="008C5FDD"/>
    <w:rsid w:val="008C65A2"/>
    <w:rsid w:val="008E6647"/>
    <w:rsid w:val="008F4312"/>
    <w:rsid w:val="00915CEA"/>
    <w:rsid w:val="009249F1"/>
    <w:rsid w:val="00930D55"/>
    <w:rsid w:val="00937004"/>
    <w:rsid w:val="00940CB7"/>
    <w:rsid w:val="00943452"/>
    <w:rsid w:val="009473BA"/>
    <w:rsid w:val="009508C7"/>
    <w:rsid w:val="00967FB0"/>
    <w:rsid w:val="00972421"/>
    <w:rsid w:val="00985218"/>
    <w:rsid w:val="00987B1F"/>
    <w:rsid w:val="009A51E1"/>
    <w:rsid w:val="009B1EB6"/>
    <w:rsid w:val="009B9BB5"/>
    <w:rsid w:val="009C0B39"/>
    <w:rsid w:val="009C1789"/>
    <w:rsid w:val="009C531F"/>
    <w:rsid w:val="009D0417"/>
    <w:rsid w:val="00A009D6"/>
    <w:rsid w:val="00A051C9"/>
    <w:rsid w:val="00A05F27"/>
    <w:rsid w:val="00A114B9"/>
    <w:rsid w:val="00A11A43"/>
    <w:rsid w:val="00A2163A"/>
    <w:rsid w:val="00A241A7"/>
    <w:rsid w:val="00A2679D"/>
    <w:rsid w:val="00A26DF5"/>
    <w:rsid w:val="00A26F13"/>
    <w:rsid w:val="00A3124D"/>
    <w:rsid w:val="00A31E08"/>
    <w:rsid w:val="00A322C0"/>
    <w:rsid w:val="00A37EB0"/>
    <w:rsid w:val="00A57522"/>
    <w:rsid w:val="00A62148"/>
    <w:rsid w:val="00A70E54"/>
    <w:rsid w:val="00A728F7"/>
    <w:rsid w:val="00A7615E"/>
    <w:rsid w:val="00AC550F"/>
    <w:rsid w:val="00AD4634"/>
    <w:rsid w:val="00AD7147"/>
    <w:rsid w:val="00AF139B"/>
    <w:rsid w:val="00B019D3"/>
    <w:rsid w:val="00B04493"/>
    <w:rsid w:val="00B25DA7"/>
    <w:rsid w:val="00B274AF"/>
    <w:rsid w:val="00B40493"/>
    <w:rsid w:val="00B4307E"/>
    <w:rsid w:val="00B65CA0"/>
    <w:rsid w:val="00B67AA6"/>
    <w:rsid w:val="00B71778"/>
    <w:rsid w:val="00B9057D"/>
    <w:rsid w:val="00B930E7"/>
    <w:rsid w:val="00BA023F"/>
    <w:rsid w:val="00BA3882"/>
    <w:rsid w:val="00BA717C"/>
    <w:rsid w:val="00BC4C75"/>
    <w:rsid w:val="00BC5F53"/>
    <w:rsid w:val="00BE1DBB"/>
    <w:rsid w:val="00C0734C"/>
    <w:rsid w:val="00C23369"/>
    <w:rsid w:val="00C26178"/>
    <w:rsid w:val="00C50DA7"/>
    <w:rsid w:val="00C55DDE"/>
    <w:rsid w:val="00C55E5D"/>
    <w:rsid w:val="00C616A7"/>
    <w:rsid w:val="00C729B6"/>
    <w:rsid w:val="00C86DF6"/>
    <w:rsid w:val="00C90F51"/>
    <w:rsid w:val="00C96AD0"/>
    <w:rsid w:val="00C970EA"/>
    <w:rsid w:val="00CA2562"/>
    <w:rsid w:val="00CA2635"/>
    <w:rsid w:val="00CA3B20"/>
    <w:rsid w:val="00CA4BED"/>
    <w:rsid w:val="00CB398A"/>
    <w:rsid w:val="00CB453B"/>
    <w:rsid w:val="00CB57D9"/>
    <w:rsid w:val="00CC2BDF"/>
    <w:rsid w:val="00CD6B83"/>
    <w:rsid w:val="00CD7DD4"/>
    <w:rsid w:val="00CF2936"/>
    <w:rsid w:val="00CF38E1"/>
    <w:rsid w:val="00CF5015"/>
    <w:rsid w:val="00CF6255"/>
    <w:rsid w:val="00CF6316"/>
    <w:rsid w:val="00D00B42"/>
    <w:rsid w:val="00D03900"/>
    <w:rsid w:val="00D0413F"/>
    <w:rsid w:val="00D05B0B"/>
    <w:rsid w:val="00D260D2"/>
    <w:rsid w:val="00D34BE8"/>
    <w:rsid w:val="00D35B1C"/>
    <w:rsid w:val="00D377EF"/>
    <w:rsid w:val="00D442F3"/>
    <w:rsid w:val="00D526B6"/>
    <w:rsid w:val="00D54145"/>
    <w:rsid w:val="00D64B59"/>
    <w:rsid w:val="00D72825"/>
    <w:rsid w:val="00D76C3F"/>
    <w:rsid w:val="00D80A00"/>
    <w:rsid w:val="00D81763"/>
    <w:rsid w:val="00D86FCB"/>
    <w:rsid w:val="00DA4A45"/>
    <w:rsid w:val="00DC23B5"/>
    <w:rsid w:val="00DC6572"/>
    <w:rsid w:val="00DE5ABD"/>
    <w:rsid w:val="00DF4469"/>
    <w:rsid w:val="00E04ACE"/>
    <w:rsid w:val="00E113D5"/>
    <w:rsid w:val="00E30454"/>
    <w:rsid w:val="00E47330"/>
    <w:rsid w:val="00E51171"/>
    <w:rsid w:val="00E72E12"/>
    <w:rsid w:val="00E7EF28"/>
    <w:rsid w:val="00E90A34"/>
    <w:rsid w:val="00E93500"/>
    <w:rsid w:val="00EA3F78"/>
    <w:rsid w:val="00EA6A6D"/>
    <w:rsid w:val="00EA73B5"/>
    <w:rsid w:val="00EC0178"/>
    <w:rsid w:val="00EC3469"/>
    <w:rsid w:val="00EC70DF"/>
    <w:rsid w:val="00ECD378"/>
    <w:rsid w:val="00EF5AD1"/>
    <w:rsid w:val="00F043B4"/>
    <w:rsid w:val="00F077B3"/>
    <w:rsid w:val="00F1003E"/>
    <w:rsid w:val="00F10615"/>
    <w:rsid w:val="00F12628"/>
    <w:rsid w:val="00F17F47"/>
    <w:rsid w:val="00F2077B"/>
    <w:rsid w:val="00F271BC"/>
    <w:rsid w:val="00F3436D"/>
    <w:rsid w:val="00F422C1"/>
    <w:rsid w:val="00F4452F"/>
    <w:rsid w:val="00F53106"/>
    <w:rsid w:val="00F54D0F"/>
    <w:rsid w:val="00F60ACF"/>
    <w:rsid w:val="00F65C38"/>
    <w:rsid w:val="00F77D9E"/>
    <w:rsid w:val="00F827C5"/>
    <w:rsid w:val="00F83B98"/>
    <w:rsid w:val="00F84811"/>
    <w:rsid w:val="00F8695B"/>
    <w:rsid w:val="00F87D0D"/>
    <w:rsid w:val="00F96D86"/>
    <w:rsid w:val="00FC3F13"/>
    <w:rsid w:val="00FE46F3"/>
    <w:rsid w:val="00FF68FA"/>
    <w:rsid w:val="0128CE39"/>
    <w:rsid w:val="01434922"/>
    <w:rsid w:val="017F8C08"/>
    <w:rsid w:val="01820651"/>
    <w:rsid w:val="0182D639"/>
    <w:rsid w:val="01BE43DE"/>
    <w:rsid w:val="01C2F0B2"/>
    <w:rsid w:val="01C94F38"/>
    <w:rsid w:val="01D8CE8E"/>
    <w:rsid w:val="01E7011C"/>
    <w:rsid w:val="01F32DEB"/>
    <w:rsid w:val="020AAC70"/>
    <w:rsid w:val="022E8E77"/>
    <w:rsid w:val="02321B65"/>
    <w:rsid w:val="024F3DD3"/>
    <w:rsid w:val="0294C7D4"/>
    <w:rsid w:val="02A4D054"/>
    <w:rsid w:val="02ACEFB0"/>
    <w:rsid w:val="02CD80ED"/>
    <w:rsid w:val="02D30AF6"/>
    <w:rsid w:val="02D6074E"/>
    <w:rsid w:val="02FB2C63"/>
    <w:rsid w:val="032166E1"/>
    <w:rsid w:val="03433213"/>
    <w:rsid w:val="03954115"/>
    <w:rsid w:val="03B6D6D4"/>
    <w:rsid w:val="03E1F48E"/>
    <w:rsid w:val="0411137D"/>
    <w:rsid w:val="045C81C5"/>
    <w:rsid w:val="0469514E"/>
    <w:rsid w:val="047CDD93"/>
    <w:rsid w:val="04A39647"/>
    <w:rsid w:val="04BFAE02"/>
    <w:rsid w:val="04F120D0"/>
    <w:rsid w:val="0508DCD4"/>
    <w:rsid w:val="050F3DD8"/>
    <w:rsid w:val="0521180A"/>
    <w:rsid w:val="055ACD3D"/>
    <w:rsid w:val="058F66B5"/>
    <w:rsid w:val="05BFF639"/>
    <w:rsid w:val="05E54A70"/>
    <w:rsid w:val="0605F1B8"/>
    <w:rsid w:val="063160E8"/>
    <w:rsid w:val="0657D0FF"/>
    <w:rsid w:val="0662F534"/>
    <w:rsid w:val="06704D5F"/>
    <w:rsid w:val="067E0A3C"/>
    <w:rsid w:val="068C1559"/>
    <w:rsid w:val="069F3B42"/>
    <w:rsid w:val="06AA82B9"/>
    <w:rsid w:val="06B72C2C"/>
    <w:rsid w:val="06BED0F9"/>
    <w:rsid w:val="06D9B1CD"/>
    <w:rsid w:val="06EB8E47"/>
    <w:rsid w:val="06EC1499"/>
    <w:rsid w:val="073BCD28"/>
    <w:rsid w:val="07404B15"/>
    <w:rsid w:val="078AAACA"/>
    <w:rsid w:val="079A28E2"/>
    <w:rsid w:val="07B764F6"/>
    <w:rsid w:val="07C76535"/>
    <w:rsid w:val="07DD5FE4"/>
    <w:rsid w:val="08252544"/>
    <w:rsid w:val="08325BD2"/>
    <w:rsid w:val="084408B8"/>
    <w:rsid w:val="086A0AC1"/>
    <w:rsid w:val="08723250"/>
    <w:rsid w:val="089D66BF"/>
    <w:rsid w:val="08B77789"/>
    <w:rsid w:val="08BE7F57"/>
    <w:rsid w:val="08CB631C"/>
    <w:rsid w:val="09003A55"/>
    <w:rsid w:val="0940AA43"/>
    <w:rsid w:val="094939A0"/>
    <w:rsid w:val="095DAEB3"/>
    <w:rsid w:val="095EE48B"/>
    <w:rsid w:val="096353B8"/>
    <w:rsid w:val="09823495"/>
    <w:rsid w:val="099740FA"/>
    <w:rsid w:val="09986D45"/>
    <w:rsid w:val="09A6310D"/>
    <w:rsid w:val="09C21F26"/>
    <w:rsid w:val="09EBD2D8"/>
    <w:rsid w:val="09F445B6"/>
    <w:rsid w:val="09FD197E"/>
    <w:rsid w:val="0A026F47"/>
    <w:rsid w:val="0A46918A"/>
    <w:rsid w:val="0A5BE02C"/>
    <w:rsid w:val="0A886305"/>
    <w:rsid w:val="0AA501CB"/>
    <w:rsid w:val="0AC0613E"/>
    <w:rsid w:val="0AC8731E"/>
    <w:rsid w:val="0B359176"/>
    <w:rsid w:val="0B6662CE"/>
    <w:rsid w:val="0B6CEA71"/>
    <w:rsid w:val="0B8416E5"/>
    <w:rsid w:val="0B901617"/>
    <w:rsid w:val="0BEE23D3"/>
    <w:rsid w:val="0C348BB0"/>
    <w:rsid w:val="0C6CBD41"/>
    <w:rsid w:val="0C9093E3"/>
    <w:rsid w:val="0CAFCD77"/>
    <w:rsid w:val="0CC83505"/>
    <w:rsid w:val="0CC92E9E"/>
    <w:rsid w:val="0CCA23C9"/>
    <w:rsid w:val="0D182B29"/>
    <w:rsid w:val="0D292384"/>
    <w:rsid w:val="0D508A78"/>
    <w:rsid w:val="0D9E09AA"/>
    <w:rsid w:val="0DCCA11B"/>
    <w:rsid w:val="0DD1AC9F"/>
    <w:rsid w:val="0E201537"/>
    <w:rsid w:val="0E23628C"/>
    <w:rsid w:val="0EAEF249"/>
    <w:rsid w:val="0EAF8082"/>
    <w:rsid w:val="0EC7B6D9"/>
    <w:rsid w:val="0EDE04A2"/>
    <w:rsid w:val="0EE94DDC"/>
    <w:rsid w:val="0EF989F1"/>
    <w:rsid w:val="0F05D89A"/>
    <w:rsid w:val="0F14987E"/>
    <w:rsid w:val="0F15EF1E"/>
    <w:rsid w:val="0F3892C4"/>
    <w:rsid w:val="0F3F3305"/>
    <w:rsid w:val="0F56951B"/>
    <w:rsid w:val="0F622B2D"/>
    <w:rsid w:val="0F680CD5"/>
    <w:rsid w:val="0F71FA1B"/>
    <w:rsid w:val="0F8F8644"/>
    <w:rsid w:val="0FB43E78"/>
    <w:rsid w:val="10261E50"/>
    <w:rsid w:val="1026B47C"/>
    <w:rsid w:val="103904EC"/>
    <w:rsid w:val="1039D3F1"/>
    <w:rsid w:val="1047D519"/>
    <w:rsid w:val="108CB5F9"/>
    <w:rsid w:val="109E6220"/>
    <w:rsid w:val="10BC2CCD"/>
    <w:rsid w:val="10D257D5"/>
    <w:rsid w:val="1122FF8F"/>
    <w:rsid w:val="11476F2C"/>
    <w:rsid w:val="115B25FF"/>
    <w:rsid w:val="11886DCA"/>
    <w:rsid w:val="11934316"/>
    <w:rsid w:val="11A380FF"/>
    <w:rsid w:val="11A71802"/>
    <w:rsid w:val="11C00D94"/>
    <w:rsid w:val="11D53A1C"/>
    <w:rsid w:val="120695A9"/>
    <w:rsid w:val="1226604A"/>
    <w:rsid w:val="12438784"/>
    <w:rsid w:val="125C6CD7"/>
    <w:rsid w:val="1266B8D1"/>
    <w:rsid w:val="127CD9BD"/>
    <w:rsid w:val="129FE8B8"/>
    <w:rsid w:val="12B0FF76"/>
    <w:rsid w:val="12B1486F"/>
    <w:rsid w:val="12B47FD6"/>
    <w:rsid w:val="12F3AEE6"/>
    <w:rsid w:val="132BCAA1"/>
    <w:rsid w:val="134FD90F"/>
    <w:rsid w:val="1366FD58"/>
    <w:rsid w:val="13A2660A"/>
    <w:rsid w:val="13A3783E"/>
    <w:rsid w:val="13AB1CF0"/>
    <w:rsid w:val="13B5EC9D"/>
    <w:rsid w:val="13D61D7D"/>
    <w:rsid w:val="13EB7350"/>
    <w:rsid w:val="14035D37"/>
    <w:rsid w:val="14483DCE"/>
    <w:rsid w:val="1475BBD4"/>
    <w:rsid w:val="147C184E"/>
    <w:rsid w:val="1494DD67"/>
    <w:rsid w:val="14BF71BB"/>
    <w:rsid w:val="14CD60B1"/>
    <w:rsid w:val="14CE9842"/>
    <w:rsid w:val="1507E83F"/>
    <w:rsid w:val="1524A84B"/>
    <w:rsid w:val="154F2591"/>
    <w:rsid w:val="1566BB91"/>
    <w:rsid w:val="1577C7CC"/>
    <w:rsid w:val="15EDDB6D"/>
    <w:rsid w:val="15F7A058"/>
    <w:rsid w:val="15FBA6F7"/>
    <w:rsid w:val="161A657D"/>
    <w:rsid w:val="161C7AA7"/>
    <w:rsid w:val="164B5FFE"/>
    <w:rsid w:val="164C6648"/>
    <w:rsid w:val="1666C803"/>
    <w:rsid w:val="1672C525"/>
    <w:rsid w:val="16815597"/>
    <w:rsid w:val="1689E153"/>
    <w:rsid w:val="16CC02B1"/>
    <w:rsid w:val="16E09655"/>
    <w:rsid w:val="16F5A1F3"/>
    <w:rsid w:val="16FE956B"/>
    <w:rsid w:val="171B100A"/>
    <w:rsid w:val="172849B7"/>
    <w:rsid w:val="17521E68"/>
    <w:rsid w:val="1762E948"/>
    <w:rsid w:val="178B7D2C"/>
    <w:rsid w:val="17A72C6A"/>
    <w:rsid w:val="17BAF2CC"/>
    <w:rsid w:val="1831692B"/>
    <w:rsid w:val="18495CEB"/>
    <w:rsid w:val="185FE19C"/>
    <w:rsid w:val="186E857B"/>
    <w:rsid w:val="1876D69D"/>
    <w:rsid w:val="188A212F"/>
    <w:rsid w:val="188B189E"/>
    <w:rsid w:val="188E71EC"/>
    <w:rsid w:val="18A2E72A"/>
    <w:rsid w:val="18CA83BA"/>
    <w:rsid w:val="18F5C6BE"/>
    <w:rsid w:val="190058A9"/>
    <w:rsid w:val="19075F6A"/>
    <w:rsid w:val="1932332F"/>
    <w:rsid w:val="1943D53C"/>
    <w:rsid w:val="19537D30"/>
    <w:rsid w:val="19566F15"/>
    <w:rsid w:val="197DA9BD"/>
    <w:rsid w:val="197EBD27"/>
    <w:rsid w:val="19912AF6"/>
    <w:rsid w:val="19CB633C"/>
    <w:rsid w:val="19D06ECF"/>
    <w:rsid w:val="19D54300"/>
    <w:rsid w:val="19F87F31"/>
    <w:rsid w:val="19FF62E3"/>
    <w:rsid w:val="1A0A1D4C"/>
    <w:rsid w:val="1A0CDC23"/>
    <w:rsid w:val="1A12D070"/>
    <w:rsid w:val="1A14830B"/>
    <w:rsid w:val="1A414059"/>
    <w:rsid w:val="1A5AB4D4"/>
    <w:rsid w:val="1A5BB285"/>
    <w:rsid w:val="1A7F32F9"/>
    <w:rsid w:val="1A8F5B1C"/>
    <w:rsid w:val="1AA459A3"/>
    <w:rsid w:val="1AACE2BE"/>
    <w:rsid w:val="1AC35B9E"/>
    <w:rsid w:val="1AC5E1A9"/>
    <w:rsid w:val="1AD2216E"/>
    <w:rsid w:val="1AE26A47"/>
    <w:rsid w:val="1AF2CF51"/>
    <w:rsid w:val="1AFEEC1F"/>
    <w:rsid w:val="1B238F27"/>
    <w:rsid w:val="1B241BD3"/>
    <w:rsid w:val="1B465D11"/>
    <w:rsid w:val="1B5C8FE3"/>
    <w:rsid w:val="1B76F04F"/>
    <w:rsid w:val="1B84741E"/>
    <w:rsid w:val="1B91256C"/>
    <w:rsid w:val="1BD1416D"/>
    <w:rsid w:val="1BD26F0B"/>
    <w:rsid w:val="1BFB4C24"/>
    <w:rsid w:val="1C10CB1C"/>
    <w:rsid w:val="1C2F5F67"/>
    <w:rsid w:val="1C4A1802"/>
    <w:rsid w:val="1C66193B"/>
    <w:rsid w:val="1C6DF1CF"/>
    <w:rsid w:val="1C71BDA8"/>
    <w:rsid w:val="1CCF0CBC"/>
    <w:rsid w:val="1CE2959F"/>
    <w:rsid w:val="1CE85E37"/>
    <w:rsid w:val="1CF02902"/>
    <w:rsid w:val="1D1090CC"/>
    <w:rsid w:val="1D19FC9E"/>
    <w:rsid w:val="1D20447F"/>
    <w:rsid w:val="1D237BBE"/>
    <w:rsid w:val="1D30E011"/>
    <w:rsid w:val="1D855581"/>
    <w:rsid w:val="1D9F52C2"/>
    <w:rsid w:val="1DE3E54A"/>
    <w:rsid w:val="1DE954C7"/>
    <w:rsid w:val="1E2B411D"/>
    <w:rsid w:val="1E9A4317"/>
    <w:rsid w:val="1E9B402C"/>
    <w:rsid w:val="1E9CF34D"/>
    <w:rsid w:val="1EAE5FEC"/>
    <w:rsid w:val="1EB13C52"/>
    <w:rsid w:val="1EB7C16D"/>
    <w:rsid w:val="1EBC14E0"/>
    <w:rsid w:val="1EDCDCAF"/>
    <w:rsid w:val="1EF75D95"/>
    <w:rsid w:val="1F2F4C71"/>
    <w:rsid w:val="1F47C239"/>
    <w:rsid w:val="1F50416A"/>
    <w:rsid w:val="1F504E89"/>
    <w:rsid w:val="1F58589C"/>
    <w:rsid w:val="1F852528"/>
    <w:rsid w:val="1F864EA9"/>
    <w:rsid w:val="1F9F94AB"/>
    <w:rsid w:val="1FD9EDD8"/>
    <w:rsid w:val="1FE9CACA"/>
    <w:rsid w:val="1FEB8894"/>
    <w:rsid w:val="1FED9CF8"/>
    <w:rsid w:val="1FF089B7"/>
    <w:rsid w:val="2006AD7E"/>
    <w:rsid w:val="200C8819"/>
    <w:rsid w:val="20335DE7"/>
    <w:rsid w:val="20473AF5"/>
    <w:rsid w:val="20547AB8"/>
    <w:rsid w:val="20696C09"/>
    <w:rsid w:val="20B3F0F6"/>
    <w:rsid w:val="20EF71A5"/>
    <w:rsid w:val="20FF4099"/>
    <w:rsid w:val="2124D81D"/>
    <w:rsid w:val="21305FE5"/>
    <w:rsid w:val="2134490A"/>
    <w:rsid w:val="2192119C"/>
    <w:rsid w:val="219D5369"/>
    <w:rsid w:val="21E38EA7"/>
    <w:rsid w:val="2223F46D"/>
    <w:rsid w:val="222D135F"/>
    <w:rsid w:val="222EFBE6"/>
    <w:rsid w:val="2233026E"/>
    <w:rsid w:val="224827D6"/>
    <w:rsid w:val="226294BD"/>
    <w:rsid w:val="2263E8D4"/>
    <w:rsid w:val="226727BF"/>
    <w:rsid w:val="226CE603"/>
    <w:rsid w:val="227C046A"/>
    <w:rsid w:val="2281C8B4"/>
    <w:rsid w:val="22BAAF47"/>
    <w:rsid w:val="22E95645"/>
    <w:rsid w:val="22E96016"/>
    <w:rsid w:val="22FCE67A"/>
    <w:rsid w:val="23399E86"/>
    <w:rsid w:val="23420DDC"/>
    <w:rsid w:val="234F3BFE"/>
    <w:rsid w:val="23611322"/>
    <w:rsid w:val="238C873E"/>
    <w:rsid w:val="23C1898E"/>
    <w:rsid w:val="23CCD350"/>
    <w:rsid w:val="2408B664"/>
    <w:rsid w:val="24459033"/>
    <w:rsid w:val="244CAA1A"/>
    <w:rsid w:val="245E1874"/>
    <w:rsid w:val="247DBE09"/>
    <w:rsid w:val="24854D3F"/>
    <w:rsid w:val="248A4923"/>
    <w:rsid w:val="2499E4D5"/>
    <w:rsid w:val="24D56EE7"/>
    <w:rsid w:val="24DD9124"/>
    <w:rsid w:val="24EC0BC1"/>
    <w:rsid w:val="2510ABD9"/>
    <w:rsid w:val="2524D795"/>
    <w:rsid w:val="2555566C"/>
    <w:rsid w:val="25A1EB52"/>
    <w:rsid w:val="25A1F53E"/>
    <w:rsid w:val="25B154A0"/>
    <w:rsid w:val="25B6C9FE"/>
    <w:rsid w:val="25E87A7B"/>
    <w:rsid w:val="26061C0B"/>
    <w:rsid w:val="26155D2F"/>
    <w:rsid w:val="262E4D1F"/>
    <w:rsid w:val="262F6C09"/>
    <w:rsid w:val="26601463"/>
    <w:rsid w:val="266B6EA6"/>
    <w:rsid w:val="267D77F5"/>
    <w:rsid w:val="267FC3AE"/>
    <w:rsid w:val="26B84F32"/>
    <w:rsid w:val="26BCC7CF"/>
    <w:rsid w:val="26D236CE"/>
    <w:rsid w:val="27053251"/>
    <w:rsid w:val="270FD9A8"/>
    <w:rsid w:val="27218DC4"/>
    <w:rsid w:val="27580FA7"/>
    <w:rsid w:val="27688616"/>
    <w:rsid w:val="276C1376"/>
    <w:rsid w:val="2770849D"/>
    <w:rsid w:val="27ADD7D4"/>
    <w:rsid w:val="27B458DB"/>
    <w:rsid w:val="27B52CF0"/>
    <w:rsid w:val="27C0C42A"/>
    <w:rsid w:val="284CA159"/>
    <w:rsid w:val="28877630"/>
    <w:rsid w:val="28C14132"/>
    <w:rsid w:val="28CD7A1D"/>
    <w:rsid w:val="28FC19D5"/>
    <w:rsid w:val="29474F26"/>
    <w:rsid w:val="2953584D"/>
    <w:rsid w:val="29739589"/>
    <w:rsid w:val="29A9FA4D"/>
    <w:rsid w:val="29B30A35"/>
    <w:rsid w:val="29D2C032"/>
    <w:rsid w:val="29DCD9A1"/>
    <w:rsid w:val="29DF7A63"/>
    <w:rsid w:val="29F1DC93"/>
    <w:rsid w:val="2A339497"/>
    <w:rsid w:val="2A4908E1"/>
    <w:rsid w:val="2A743BA0"/>
    <w:rsid w:val="2AAFA86F"/>
    <w:rsid w:val="2AB3C80C"/>
    <w:rsid w:val="2AB55C7E"/>
    <w:rsid w:val="2AB66D80"/>
    <w:rsid w:val="2AD85A8E"/>
    <w:rsid w:val="2AE26350"/>
    <w:rsid w:val="2AEE36BA"/>
    <w:rsid w:val="2AEF28AE"/>
    <w:rsid w:val="2AF67DC1"/>
    <w:rsid w:val="2AF85637"/>
    <w:rsid w:val="2B182A4C"/>
    <w:rsid w:val="2B34276A"/>
    <w:rsid w:val="2B578057"/>
    <w:rsid w:val="2B6C3336"/>
    <w:rsid w:val="2B6CE174"/>
    <w:rsid w:val="2B863F29"/>
    <w:rsid w:val="2B868C8D"/>
    <w:rsid w:val="2B9185B3"/>
    <w:rsid w:val="2BAE4060"/>
    <w:rsid w:val="2BCC4597"/>
    <w:rsid w:val="2BD740DD"/>
    <w:rsid w:val="2BDF0FD2"/>
    <w:rsid w:val="2BE070F6"/>
    <w:rsid w:val="2BE5A81A"/>
    <w:rsid w:val="2BE617DF"/>
    <w:rsid w:val="2C019EB5"/>
    <w:rsid w:val="2C26BD42"/>
    <w:rsid w:val="2C4B78D0"/>
    <w:rsid w:val="2C5877E7"/>
    <w:rsid w:val="2C77037E"/>
    <w:rsid w:val="2C7C14A2"/>
    <w:rsid w:val="2C840AA7"/>
    <w:rsid w:val="2CA84285"/>
    <w:rsid w:val="2CE3742E"/>
    <w:rsid w:val="2CF350B8"/>
    <w:rsid w:val="2D443544"/>
    <w:rsid w:val="2D58CFAF"/>
    <w:rsid w:val="2D7F2B41"/>
    <w:rsid w:val="2D87FDA7"/>
    <w:rsid w:val="2D8B231E"/>
    <w:rsid w:val="2D8C1BC1"/>
    <w:rsid w:val="2D9E6F06"/>
    <w:rsid w:val="2E322A3D"/>
    <w:rsid w:val="2E677889"/>
    <w:rsid w:val="2E685E8C"/>
    <w:rsid w:val="2ED25069"/>
    <w:rsid w:val="2EE7F0DD"/>
    <w:rsid w:val="2EEF508F"/>
    <w:rsid w:val="2F04628E"/>
    <w:rsid w:val="2F26F37F"/>
    <w:rsid w:val="2F667D60"/>
    <w:rsid w:val="2FA1AAF2"/>
    <w:rsid w:val="3013CD73"/>
    <w:rsid w:val="303BFEC2"/>
    <w:rsid w:val="307C43F2"/>
    <w:rsid w:val="307DE57C"/>
    <w:rsid w:val="30923313"/>
    <w:rsid w:val="3098DDC6"/>
    <w:rsid w:val="30B4F8DD"/>
    <w:rsid w:val="30BEF6D7"/>
    <w:rsid w:val="31024DC1"/>
    <w:rsid w:val="31136E58"/>
    <w:rsid w:val="311EE9F3"/>
    <w:rsid w:val="3121E864"/>
    <w:rsid w:val="3148064A"/>
    <w:rsid w:val="314D1D4D"/>
    <w:rsid w:val="316027EB"/>
    <w:rsid w:val="31CF498E"/>
    <w:rsid w:val="320AEE14"/>
    <w:rsid w:val="321D8FDC"/>
    <w:rsid w:val="322167D3"/>
    <w:rsid w:val="322B64A8"/>
    <w:rsid w:val="3234AE27"/>
    <w:rsid w:val="3242A2E2"/>
    <w:rsid w:val="32A42BF6"/>
    <w:rsid w:val="32B7AAB4"/>
    <w:rsid w:val="32B92186"/>
    <w:rsid w:val="32BDD241"/>
    <w:rsid w:val="32F12550"/>
    <w:rsid w:val="3310CB31"/>
    <w:rsid w:val="333F5441"/>
    <w:rsid w:val="33482B05"/>
    <w:rsid w:val="334A2017"/>
    <w:rsid w:val="3357B770"/>
    <w:rsid w:val="3367A5A8"/>
    <w:rsid w:val="3383EF92"/>
    <w:rsid w:val="33BE65C4"/>
    <w:rsid w:val="33DE7343"/>
    <w:rsid w:val="33E63E71"/>
    <w:rsid w:val="33FE7C05"/>
    <w:rsid w:val="340C0A05"/>
    <w:rsid w:val="341DADDF"/>
    <w:rsid w:val="34221129"/>
    <w:rsid w:val="346C15E8"/>
    <w:rsid w:val="347C8792"/>
    <w:rsid w:val="34B275FC"/>
    <w:rsid w:val="34B448D7"/>
    <w:rsid w:val="34C0C0BE"/>
    <w:rsid w:val="34D5A7C3"/>
    <w:rsid w:val="34EEE916"/>
    <w:rsid w:val="34F2557A"/>
    <w:rsid w:val="351001AE"/>
    <w:rsid w:val="351FBFF3"/>
    <w:rsid w:val="353AA8B1"/>
    <w:rsid w:val="356B397F"/>
    <w:rsid w:val="358A6FF7"/>
    <w:rsid w:val="35B6F4DA"/>
    <w:rsid w:val="35F3B88C"/>
    <w:rsid w:val="3613FA21"/>
    <w:rsid w:val="36486C6C"/>
    <w:rsid w:val="366B3BC0"/>
    <w:rsid w:val="36717824"/>
    <w:rsid w:val="367DDC8B"/>
    <w:rsid w:val="369B63BE"/>
    <w:rsid w:val="36B79A53"/>
    <w:rsid w:val="37081F4A"/>
    <w:rsid w:val="37205EF6"/>
    <w:rsid w:val="372351D7"/>
    <w:rsid w:val="3739964B"/>
    <w:rsid w:val="37674980"/>
    <w:rsid w:val="37715265"/>
    <w:rsid w:val="37C01AAC"/>
    <w:rsid w:val="37D5BE89"/>
    <w:rsid w:val="37ED45E7"/>
    <w:rsid w:val="37F0F518"/>
    <w:rsid w:val="37FB844F"/>
    <w:rsid w:val="382689D8"/>
    <w:rsid w:val="384C6EED"/>
    <w:rsid w:val="384E1A34"/>
    <w:rsid w:val="38501EA6"/>
    <w:rsid w:val="386C61D9"/>
    <w:rsid w:val="38A9BF70"/>
    <w:rsid w:val="38AAEFDD"/>
    <w:rsid w:val="38BE3F98"/>
    <w:rsid w:val="38C35737"/>
    <w:rsid w:val="38D9BFF1"/>
    <w:rsid w:val="38F5997D"/>
    <w:rsid w:val="38FA98A9"/>
    <w:rsid w:val="390319E1"/>
    <w:rsid w:val="390F7F22"/>
    <w:rsid w:val="3912B36B"/>
    <w:rsid w:val="39133AA1"/>
    <w:rsid w:val="3928DBB3"/>
    <w:rsid w:val="3935E219"/>
    <w:rsid w:val="3972FB69"/>
    <w:rsid w:val="398A1840"/>
    <w:rsid w:val="399C06E0"/>
    <w:rsid w:val="39A49A38"/>
    <w:rsid w:val="39E7FAC5"/>
    <w:rsid w:val="39FF9942"/>
    <w:rsid w:val="3A056249"/>
    <w:rsid w:val="3A4FC346"/>
    <w:rsid w:val="3A6846DC"/>
    <w:rsid w:val="3A7FCAA0"/>
    <w:rsid w:val="3A9169DE"/>
    <w:rsid w:val="3AA7D037"/>
    <w:rsid w:val="3AA9738B"/>
    <w:rsid w:val="3AAE9BC3"/>
    <w:rsid w:val="3AD8A308"/>
    <w:rsid w:val="3AEE2F01"/>
    <w:rsid w:val="3AF0F337"/>
    <w:rsid w:val="3AFE4F40"/>
    <w:rsid w:val="3B104DB6"/>
    <w:rsid w:val="3B3382FF"/>
    <w:rsid w:val="3B9C2E2E"/>
    <w:rsid w:val="3BA73D7D"/>
    <w:rsid w:val="3BC9E9C0"/>
    <w:rsid w:val="3BD0E1A3"/>
    <w:rsid w:val="3BE348DA"/>
    <w:rsid w:val="3BF19D6B"/>
    <w:rsid w:val="3BFB8C90"/>
    <w:rsid w:val="3C1B977E"/>
    <w:rsid w:val="3C3A1E85"/>
    <w:rsid w:val="3C3ABAA3"/>
    <w:rsid w:val="3C432BD1"/>
    <w:rsid w:val="3C5559F1"/>
    <w:rsid w:val="3C879977"/>
    <w:rsid w:val="3C9C24AB"/>
    <w:rsid w:val="3CA07371"/>
    <w:rsid w:val="3CC51952"/>
    <w:rsid w:val="3CDF4556"/>
    <w:rsid w:val="3CF8951C"/>
    <w:rsid w:val="3D14FD8E"/>
    <w:rsid w:val="3D1AFD43"/>
    <w:rsid w:val="3D2D9C48"/>
    <w:rsid w:val="3D66267A"/>
    <w:rsid w:val="3D748801"/>
    <w:rsid w:val="3DD58EE5"/>
    <w:rsid w:val="3DD8FFA6"/>
    <w:rsid w:val="3E024AE1"/>
    <w:rsid w:val="3E3A8F57"/>
    <w:rsid w:val="3E56EE1E"/>
    <w:rsid w:val="3E787A53"/>
    <w:rsid w:val="3E7B6B55"/>
    <w:rsid w:val="3E7FBCAC"/>
    <w:rsid w:val="3E82AD0A"/>
    <w:rsid w:val="3EA85CA5"/>
    <w:rsid w:val="3EB579F6"/>
    <w:rsid w:val="3EC4A130"/>
    <w:rsid w:val="3EDAC838"/>
    <w:rsid w:val="3EF87551"/>
    <w:rsid w:val="3EFB32EF"/>
    <w:rsid w:val="3F56F92E"/>
    <w:rsid w:val="3F6AA59D"/>
    <w:rsid w:val="3F71713E"/>
    <w:rsid w:val="3F96113D"/>
    <w:rsid w:val="3FADA510"/>
    <w:rsid w:val="3FF33860"/>
    <w:rsid w:val="4044BA8D"/>
    <w:rsid w:val="405459B1"/>
    <w:rsid w:val="40546380"/>
    <w:rsid w:val="40931DDC"/>
    <w:rsid w:val="4099C025"/>
    <w:rsid w:val="409E6899"/>
    <w:rsid w:val="40AF0938"/>
    <w:rsid w:val="40E02867"/>
    <w:rsid w:val="40F07F92"/>
    <w:rsid w:val="411D4A06"/>
    <w:rsid w:val="41415331"/>
    <w:rsid w:val="41463341"/>
    <w:rsid w:val="414B8549"/>
    <w:rsid w:val="416A456C"/>
    <w:rsid w:val="419E3BAA"/>
    <w:rsid w:val="41A10BC1"/>
    <w:rsid w:val="420CDD8F"/>
    <w:rsid w:val="42141594"/>
    <w:rsid w:val="4252B053"/>
    <w:rsid w:val="4257647B"/>
    <w:rsid w:val="42845F1B"/>
    <w:rsid w:val="42A1098F"/>
    <w:rsid w:val="42CF79D2"/>
    <w:rsid w:val="42D954CC"/>
    <w:rsid w:val="42EAD953"/>
    <w:rsid w:val="42FDA977"/>
    <w:rsid w:val="43163551"/>
    <w:rsid w:val="43234FEC"/>
    <w:rsid w:val="43670B1F"/>
    <w:rsid w:val="437611A2"/>
    <w:rsid w:val="438F6C9E"/>
    <w:rsid w:val="439863D7"/>
    <w:rsid w:val="43B48282"/>
    <w:rsid w:val="43D42920"/>
    <w:rsid w:val="43DDA400"/>
    <w:rsid w:val="44053B67"/>
    <w:rsid w:val="440C7E15"/>
    <w:rsid w:val="441733B7"/>
    <w:rsid w:val="447CA442"/>
    <w:rsid w:val="449CC71E"/>
    <w:rsid w:val="44BF542D"/>
    <w:rsid w:val="44C88266"/>
    <w:rsid w:val="44E9D7CA"/>
    <w:rsid w:val="451F90D1"/>
    <w:rsid w:val="451FD397"/>
    <w:rsid w:val="452C0F17"/>
    <w:rsid w:val="453CA861"/>
    <w:rsid w:val="4552843B"/>
    <w:rsid w:val="4577966D"/>
    <w:rsid w:val="458628B2"/>
    <w:rsid w:val="45CA1E4E"/>
    <w:rsid w:val="45CDC2AC"/>
    <w:rsid w:val="45E34906"/>
    <w:rsid w:val="46040213"/>
    <w:rsid w:val="462336DC"/>
    <w:rsid w:val="46467788"/>
    <w:rsid w:val="466452C7"/>
    <w:rsid w:val="470E2FEE"/>
    <w:rsid w:val="47227739"/>
    <w:rsid w:val="4723A3C5"/>
    <w:rsid w:val="472EDF42"/>
    <w:rsid w:val="4769930D"/>
    <w:rsid w:val="477BE113"/>
    <w:rsid w:val="47CEF4AA"/>
    <w:rsid w:val="47E71BB3"/>
    <w:rsid w:val="4807C29A"/>
    <w:rsid w:val="480C96EE"/>
    <w:rsid w:val="4823F162"/>
    <w:rsid w:val="489D993D"/>
    <w:rsid w:val="48AE4539"/>
    <w:rsid w:val="48CF1F83"/>
    <w:rsid w:val="48E369E9"/>
    <w:rsid w:val="491AB49C"/>
    <w:rsid w:val="4932B70C"/>
    <w:rsid w:val="494044D1"/>
    <w:rsid w:val="4981A24A"/>
    <w:rsid w:val="498DB4F2"/>
    <w:rsid w:val="49A1617D"/>
    <w:rsid w:val="49AF0F6B"/>
    <w:rsid w:val="49B0918F"/>
    <w:rsid w:val="49C5B345"/>
    <w:rsid w:val="49EB9055"/>
    <w:rsid w:val="49FDB21B"/>
    <w:rsid w:val="4A277A0E"/>
    <w:rsid w:val="4A394EE9"/>
    <w:rsid w:val="4A5CAFA2"/>
    <w:rsid w:val="4A5DD15C"/>
    <w:rsid w:val="4A7660CC"/>
    <w:rsid w:val="4AD21CBA"/>
    <w:rsid w:val="4AD2C5C9"/>
    <w:rsid w:val="4AF63FDA"/>
    <w:rsid w:val="4B12CF99"/>
    <w:rsid w:val="4B29C3B2"/>
    <w:rsid w:val="4B42EF87"/>
    <w:rsid w:val="4B6BC951"/>
    <w:rsid w:val="4B7DADC3"/>
    <w:rsid w:val="4BAC2DC9"/>
    <w:rsid w:val="4BC5C095"/>
    <w:rsid w:val="4BDEA268"/>
    <w:rsid w:val="4C0BA56A"/>
    <w:rsid w:val="4C0E76F2"/>
    <w:rsid w:val="4C3D0430"/>
    <w:rsid w:val="4C49EA51"/>
    <w:rsid w:val="4C504ABB"/>
    <w:rsid w:val="4C507FB8"/>
    <w:rsid w:val="4C578F45"/>
    <w:rsid w:val="4CA5AAC7"/>
    <w:rsid w:val="4CA85BC9"/>
    <w:rsid w:val="4CABB790"/>
    <w:rsid w:val="4CBC4F69"/>
    <w:rsid w:val="4CE38A07"/>
    <w:rsid w:val="4CF974FF"/>
    <w:rsid w:val="4D4EB66E"/>
    <w:rsid w:val="4D51A80F"/>
    <w:rsid w:val="4D72BF8A"/>
    <w:rsid w:val="4D752965"/>
    <w:rsid w:val="4D75CCC7"/>
    <w:rsid w:val="4D7F84D2"/>
    <w:rsid w:val="4DD2535E"/>
    <w:rsid w:val="4DD30D20"/>
    <w:rsid w:val="4DD48FE3"/>
    <w:rsid w:val="4DDC4E87"/>
    <w:rsid w:val="4E043ABF"/>
    <w:rsid w:val="4E31676C"/>
    <w:rsid w:val="4E55CFC5"/>
    <w:rsid w:val="4E676FBC"/>
    <w:rsid w:val="4EA4B18A"/>
    <w:rsid w:val="4EAE7EDC"/>
    <w:rsid w:val="4F08D39C"/>
    <w:rsid w:val="4F2F721A"/>
    <w:rsid w:val="4F3CBA6C"/>
    <w:rsid w:val="4F714990"/>
    <w:rsid w:val="4F7C7B6B"/>
    <w:rsid w:val="4F939033"/>
    <w:rsid w:val="4FA2C9EA"/>
    <w:rsid w:val="4FD4FD9C"/>
    <w:rsid w:val="4FDFFC8B"/>
    <w:rsid w:val="4FF0E3CE"/>
    <w:rsid w:val="5001D2F4"/>
    <w:rsid w:val="50031E07"/>
    <w:rsid w:val="5058FE7B"/>
    <w:rsid w:val="505D4B39"/>
    <w:rsid w:val="507E2AEC"/>
    <w:rsid w:val="508966BB"/>
    <w:rsid w:val="50A61CF6"/>
    <w:rsid w:val="50DF9951"/>
    <w:rsid w:val="50EEFBAE"/>
    <w:rsid w:val="511D0D65"/>
    <w:rsid w:val="512D8297"/>
    <w:rsid w:val="5132D473"/>
    <w:rsid w:val="51618D7F"/>
    <w:rsid w:val="51884B29"/>
    <w:rsid w:val="51A90BA1"/>
    <w:rsid w:val="51B85016"/>
    <w:rsid w:val="5227B7B4"/>
    <w:rsid w:val="5239CD98"/>
    <w:rsid w:val="527D648A"/>
    <w:rsid w:val="5288DF64"/>
    <w:rsid w:val="529382E3"/>
    <w:rsid w:val="52B312A8"/>
    <w:rsid w:val="531115FF"/>
    <w:rsid w:val="532CC225"/>
    <w:rsid w:val="5331B2A3"/>
    <w:rsid w:val="5338E9FD"/>
    <w:rsid w:val="533E5EA5"/>
    <w:rsid w:val="535D44AA"/>
    <w:rsid w:val="53742A8F"/>
    <w:rsid w:val="538626AC"/>
    <w:rsid w:val="539244C5"/>
    <w:rsid w:val="539ABA87"/>
    <w:rsid w:val="53BDE6BB"/>
    <w:rsid w:val="53FD4E9F"/>
    <w:rsid w:val="5424AFC5"/>
    <w:rsid w:val="545831AC"/>
    <w:rsid w:val="546669D7"/>
    <w:rsid w:val="546E87D2"/>
    <w:rsid w:val="54C20E22"/>
    <w:rsid w:val="54CA5FD6"/>
    <w:rsid w:val="54D160DE"/>
    <w:rsid w:val="54D7B631"/>
    <w:rsid w:val="54EFF681"/>
    <w:rsid w:val="55053748"/>
    <w:rsid w:val="5514E66C"/>
    <w:rsid w:val="55331245"/>
    <w:rsid w:val="5587268D"/>
    <w:rsid w:val="558EE589"/>
    <w:rsid w:val="559530F7"/>
    <w:rsid w:val="55A4DAA4"/>
    <w:rsid w:val="55BBE40C"/>
    <w:rsid w:val="55E44FBB"/>
    <w:rsid w:val="56022815"/>
    <w:rsid w:val="562205EF"/>
    <w:rsid w:val="56319D81"/>
    <w:rsid w:val="56370D70"/>
    <w:rsid w:val="565F7F4F"/>
    <w:rsid w:val="5662DE47"/>
    <w:rsid w:val="56959E87"/>
    <w:rsid w:val="56AC5407"/>
    <w:rsid w:val="56DDCA62"/>
    <w:rsid w:val="56F56A1B"/>
    <w:rsid w:val="5721652C"/>
    <w:rsid w:val="5733E5A7"/>
    <w:rsid w:val="573D33F3"/>
    <w:rsid w:val="577DD266"/>
    <w:rsid w:val="5781BA1F"/>
    <w:rsid w:val="5784BEB5"/>
    <w:rsid w:val="57C6DD62"/>
    <w:rsid w:val="57E6F19E"/>
    <w:rsid w:val="57EC95FE"/>
    <w:rsid w:val="58ACFA18"/>
    <w:rsid w:val="58B3ADF9"/>
    <w:rsid w:val="5901A2B2"/>
    <w:rsid w:val="5903A779"/>
    <w:rsid w:val="5905D097"/>
    <w:rsid w:val="591EDCFC"/>
    <w:rsid w:val="5921A3EB"/>
    <w:rsid w:val="598657E3"/>
    <w:rsid w:val="59DE4BF4"/>
    <w:rsid w:val="59E5C6E5"/>
    <w:rsid w:val="59E7F2A4"/>
    <w:rsid w:val="5A826B2E"/>
    <w:rsid w:val="5A8969F8"/>
    <w:rsid w:val="5A8E1888"/>
    <w:rsid w:val="5AE9BDF0"/>
    <w:rsid w:val="5AEEEE00"/>
    <w:rsid w:val="5B06D5D3"/>
    <w:rsid w:val="5BB6C725"/>
    <w:rsid w:val="5BD61C29"/>
    <w:rsid w:val="5C3F077B"/>
    <w:rsid w:val="5C54CBC4"/>
    <w:rsid w:val="5C60681A"/>
    <w:rsid w:val="5C944E74"/>
    <w:rsid w:val="5C9A6D08"/>
    <w:rsid w:val="5CD5B3D0"/>
    <w:rsid w:val="5CDC75F9"/>
    <w:rsid w:val="5CE66E33"/>
    <w:rsid w:val="5CEDDF1C"/>
    <w:rsid w:val="5D07042C"/>
    <w:rsid w:val="5D1F7828"/>
    <w:rsid w:val="5D707E5E"/>
    <w:rsid w:val="5D7ADDE4"/>
    <w:rsid w:val="5D7CC5F8"/>
    <w:rsid w:val="5D9A25F8"/>
    <w:rsid w:val="5DD7F2BD"/>
    <w:rsid w:val="5DFB7985"/>
    <w:rsid w:val="5E0803FC"/>
    <w:rsid w:val="5E1F0057"/>
    <w:rsid w:val="5E3A828C"/>
    <w:rsid w:val="5E6AE3FD"/>
    <w:rsid w:val="5EA41EBB"/>
    <w:rsid w:val="5ED4E3C7"/>
    <w:rsid w:val="5ED67CDD"/>
    <w:rsid w:val="5EE92A5A"/>
    <w:rsid w:val="5F2578A1"/>
    <w:rsid w:val="5F3C2355"/>
    <w:rsid w:val="5F3CC1D9"/>
    <w:rsid w:val="5F49FBE2"/>
    <w:rsid w:val="5F570862"/>
    <w:rsid w:val="5F697E47"/>
    <w:rsid w:val="5F73C31E"/>
    <w:rsid w:val="5F76A83D"/>
    <w:rsid w:val="5F7EC4A4"/>
    <w:rsid w:val="5F8CCC04"/>
    <w:rsid w:val="5FB927FF"/>
    <w:rsid w:val="5FD8F75C"/>
    <w:rsid w:val="5FDCE710"/>
    <w:rsid w:val="60004287"/>
    <w:rsid w:val="6043C371"/>
    <w:rsid w:val="60454972"/>
    <w:rsid w:val="605FC9EA"/>
    <w:rsid w:val="60679745"/>
    <w:rsid w:val="608EA746"/>
    <w:rsid w:val="609CE6F2"/>
    <w:rsid w:val="60A41151"/>
    <w:rsid w:val="60AD2CFE"/>
    <w:rsid w:val="60B3726B"/>
    <w:rsid w:val="60C6FE58"/>
    <w:rsid w:val="60CB8BC3"/>
    <w:rsid w:val="60D57FFD"/>
    <w:rsid w:val="60D9DE9B"/>
    <w:rsid w:val="6112789E"/>
    <w:rsid w:val="61143AA3"/>
    <w:rsid w:val="611BB442"/>
    <w:rsid w:val="61327111"/>
    <w:rsid w:val="613D5DCA"/>
    <w:rsid w:val="613E75E4"/>
    <w:rsid w:val="614405F7"/>
    <w:rsid w:val="61579406"/>
    <w:rsid w:val="6184782A"/>
    <w:rsid w:val="61A5EDA3"/>
    <w:rsid w:val="61D3495D"/>
    <w:rsid w:val="620ABD0A"/>
    <w:rsid w:val="62107E2F"/>
    <w:rsid w:val="6217752F"/>
    <w:rsid w:val="623DE9B7"/>
    <w:rsid w:val="62559CFE"/>
    <w:rsid w:val="628E61B5"/>
    <w:rsid w:val="62D0850A"/>
    <w:rsid w:val="62F9842A"/>
    <w:rsid w:val="6301DC5A"/>
    <w:rsid w:val="6311C2D8"/>
    <w:rsid w:val="63127F93"/>
    <w:rsid w:val="633DF913"/>
    <w:rsid w:val="6343B455"/>
    <w:rsid w:val="6383873D"/>
    <w:rsid w:val="6394B2CC"/>
    <w:rsid w:val="63979488"/>
    <w:rsid w:val="639FCB30"/>
    <w:rsid w:val="63B25542"/>
    <w:rsid w:val="63B8CBD7"/>
    <w:rsid w:val="63D036DA"/>
    <w:rsid w:val="640CBC6A"/>
    <w:rsid w:val="64174A29"/>
    <w:rsid w:val="64357E27"/>
    <w:rsid w:val="645FDC35"/>
    <w:rsid w:val="64625036"/>
    <w:rsid w:val="6477DD0E"/>
    <w:rsid w:val="64AC1815"/>
    <w:rsid w:val="64DC53A3"/>
    <w:rsid w:val="64EA9C5F"/>
    <w:rsid w:val="64ED14CA"/>
    <w:rsid w:val="6514B034"/>
    <w:rsid w:val="652878F3"/>
    <w:rsid w:val="6551DFE6"/>
    <w:rsid w:val="65F031D5"/>
    <w:rsid w:val="6604419C"/>
    <w:rsid w:val="6604A8AC"/>
    <w:rsid w:val="66286983"/>
    <w:rsid w:val="66397D1C"/>
    <w:rsid w:val="6652A7CF"/>
    <w:rsid w:val="6673E1E9"/>
    <w:rsid w:val="66747984"/>
    <w:rsid w:val="668A7138"/>
    <w:rsid w:val="669DEF78"/>
    <w:rsid w:val="66D03133"/>
    <w:rsid w:val="66F5E1A8"/>
    <w:rsid w:val="67011E58"/>
    <w:rsid w:val="6707DE0C"/>
    <w:rsid w:val="6735FD8B"/>
    <w:rsid w:val="67A5FE1B"/>
    <w:rsid w:val="67C8FB4E"/>
    <w:rsid w:val="67CFECB5"/>
    <w:rsid w:val="67D25F23"/>
    <w:rsid w:val="67EE7830"/>
    <w:rsid w:val="688BA0DC"/>
    <w:rsid w:val="68B9C6E7"/>
    <w:rsid w:val="68C80894"/>
    <w:rsid w:val="68DCD89F"/>
    <w:rsid w:val="68EDA702"/>
    <w:rsid w:val="690891B6"/>
    <w:rsid w:val="6940F628"/>
    <w:rsid w:val="694699E4"/>
    <w:rsid w:val="695951C3"/>
    <w:rsid w:val="69754A5F"/>
    <w:rsid w:val="69772840"/>
    <w:rsid w:val="6978CB20"/>
    <w:rsid w:val="69907498"/>
    <w:rsid w:val="6999CD7C"/>
    <w:rsid w:val="69B7AC81"/>
    <w:rsid w:val="69BF0EFC"/>
    <w:rsid w:val="6A34D788"/>
    <w:rsid w:val="6A5C1A4A"/>
    <w:rsid w:val="6A5F80A3"/>
    <w:rsid w:val="6A61933F"/>
    <w:rsid w:val="6A7013C4"/>
    <w:rsid w:val="6A779D31"/>
    <w:rsid w:val="6A8F7D1B"/>
    <w:rsid w:val="6A9C81CF"/>
    <w:rsid w:val="6ABFA874"/>
    <w:rsid w:val="6AD46B5D"/>
    <w:rsid w:val="6AF9196F"/>
    <w:rsid w:val="6B23BFA4"/>
    <w:rsid w:val="6B2EF155"/>
    <w:rsid w:val="6B587436"/>
    <w:rsid w:val="6B69086B"/>
    <w:rsid w:val="6B6CFD01"/>
    <w:rsid w:val="6B7D599B"/>
    <w:rsid w:val="6BA7A81C"/>
    <w:rsid w:val="6BB72D22"/>
    <w:rsid w:val="6BF2DDBD"/>
    <w:rsid w:val="6BF50923"/>
    <w:rsid w:val="6C4274C9"/>
    <w:rsid w:val="6C48F2AB"/>
    <w:rsid w:val="6C5830E4"/>
    <w:rsid w:val="6C64175E"/>
    <w:rsid w:val="6C6B8D77"/>
    <w:rsid w:val="6C9AE7D7"/>
    <w:rsid w:val="6CCAC1B6"/>
    <w:rsid w:val="6CE17114"/>
    <w:rsid w:val="6D0DE49D"/>
    <w:rsid w:val="6D10D9BA"/>
    <w:rsid w:val="6D3171FB"/>
    <w:rsid w:val="6D907295"/>
    <w:rsid w:val="6D9CD439"/>
    <w:rsid w:val="6DB049C2"/>
    <w:rsid w:val="6DBE7976"/>
    <w:rsid w:val="6DD267A9"/>
    <w:rsid w:val="6DD3F465"/>
    <w:rsid w:val="6DF71D2F"/>
    <w:rsid w:val="6DF94DD3"/>
    <w:rsid w:val="6DFFC4EE"/>
    <w:rsid w:val="6E2CA1FC"/>
    <w:rsid w:val="6E52257A"/>
    <w:rsid w:val="6E728B2A"/>
    <w:rsid w:val="6E745F51"/>
    <w:rsid w:val="6E7B83C7"/>
    <w:rsid w:val="6E7F1B59"/>
    <w:rsid w:val="6E81986A"/>
    <w:rsid w:val="6ECBE65C"/>
    <w:rsid w:val="6ED4171D"/>
    <w:rsid w:val="6F326032"/>
    <w:rsid w:val="6F3B62F4"/>
    <w:rsid w:val="6F5C77BB"/>
    <w:rsid w:val="6F5ED114"/>
    <w:rsid w:val="6F91B6F9"/>
    <w:rsid w:val="6F9EC821"/>
    <w:rsid w:val="6FA6C42D"/>
    <w:rsid w:val="6FBB5553"/>
    <w:rsid w:val="6FC73705"/>
    <w:rsid w:val="6FCF80E2"/>
    <w:rsid w:val="6FE985B6"/>
    <w:rsid w:val="7013AAB7"/>
    <w:rsid w:val="70387593"/>
    <w:rsid w:val="70487A7C"/>
    <w:rsid w:val="705744BA"/>
    <w:rsid w:val="70661610"/>
    <w:rsid w:val="70B1B7AC"/>
    <w:rsid w:val="70CC9A9B"/>
    <w:rsid w:val="70FA982F"/>
    <w:rsid w:val="7142948E"/>
    <w:rsid w:val="7150FB72"/>
    <w:rsid w:val="716F4A0F"/>
    <w:rsid w:val="71725E9A"/>
    <w:rsid w:val="717E0990"/>
    <w:rsid w:val="71B44471"/>
    <w:rsid w:val="71BD7D16"/>
    <w:rsid w:val="71C741C8"/>
    <w:rsid w:val="71E7F3E6"/>
    <w:rsid w:val="71E903CC"/>
    <w:rsid w:val="7201E671"/>
    <w:rsid w:val="7218FD8D"/>
    <w:rsid w:val="722C9229"/>
    <w:rsid w:val="724CC7EF"/>
    <w:rsid w:val="7250D1F8"/>
    <w:rsid w:val="728B5A57"/>
    <w:rsid w:val="729FF34A"/>
    <w:rsid w:val="72A3C332"/>
    <w:rsid w:val="72A5D8CC"/>
    <w:rsid w:val="72AC7305"/>
    <w:rsid w:val="72C2138D"/>
    <w:rsid w:val="72CB466C"/>
    <w:rsid w:val="72CC5A4F"/>
    <w:rsid w:val="72CEF15B"/>
    <w:rsid w:val="72F48AC6"/>
    <w:rsid w:val="731A4655"/>
    <w:rsid w:val="73322164"/>
    <w:rsid w:val="7352EE3C"/>
    <w:rsid w:val="7376E835"/>
    <w:rsid w:val="739A7070"/>
    <w:rsid w:val="73A303EA"/>
    <w:rsid w:val="73E16C0D"/>
    <w:rsid w:val="73F333C4"/>
    <w:rsid w:val="73F8F325"/>
    <w:rsid w:val="7402F860"/>
    <w:rsid w:val="741751A2"/>
    <w:rsid w:val="74484366"/>
    <w:rsid w:val="7465750B"/>
    <w:rsid w:val="746DE564"/>
    <w:rsid w:val="74C4C10B"/>
    <w:rsid w:val="74E5089E"/>
    <w:rsid w:val="7505CF78"/>
    <w:rsid w:val="751C6DF4"/>
    <w:rsid w:val="75843963"/>
    <w:rsid w:val="7589C9C9"/>
    <w:rsid w:val="75DF75A8"/>
    <w:rsid w:val="75E0E9DA"/>
    <w:rsid w:val="75E413C7"/>
    <w:rsid w:val="76071B6C"/>
    <w:rsid w:val="7644E058"/>
    <w:rsid w:val="764E7BC2"/>
    <w:rsid w:val="768B2DD3"/>
    <w:rsid w:val="76A4327D"/>
    <w:rsid w:val="76C691ED"/>
    <w:rsid w:val="76D9286B"/>
    <w:rsid w:val="76DA2FED"/>
    <w:rsid w:val="76E596C1"/>
    <w:rsid w:val="76ECCBE8"/>
    <w:rsid w:val="76F2B626"/>
    <w:rsid w:val="77168698"/>
    <w:rsid w:val="77316772"/>
    <w:rsid w:val="7738889D"/>
    <w:rsid w:val="77393300"/>
    <w:rsid w:val="773A46DA"/>
    <w:rsid w:val="7778C0A8"/>
    <w:rsid w:val="77B3FC0C"/>
    <w:rsid w:val="77DFDF63"/>
    <w:rsid w:val="7816A193"/>
    <w:rsid w:val="781ACF74"/>
    <w:rsid w:val="782E64D2"/>
    <w:rsid w:val="78461995"/>
    <w:rsid w:val="7858429C"/>
    <w:rsid w:val="78B1DD16"/>
    <w:rsid w:val="78B959A5"/>
    <w:rsid w:val="78D3553D"/>
    <w:rsid w:val="78E83BC6"/>
    <w:rsid w:val="78FDD498"/>
    <w:rsid w:val="79062351"/>
    <w:rsid w:val="79082515"/>
    <w:rsid w:val="7919DF3A"/>
    <w:rsid w:val="793B9BD3"/>
    <w:rsid w:val="799CF62B"/>
    <w:rsid w:val="79BAC337"/>
    <w:rsid w:val="79C2DCDE"/>
    <w:rsid w:val="79C9F691"/>
    <w:rsid w:val="79FD3CC0"/>
    <w:rsid w:val="7A0F68CD"/>
    <w:rsid w:val="7A12E600"/>
    <w:rsid w:val="7A1D1CC3"/>
    <w:rsid w:val="7A2205A0"/>
    <w:rsid w:val="7A3F7195"/>
    <w:rsid w:val="7A499D18"/>
    <w:rsid w:val="7A49A6D0"/>
    <w:rsid w:val="7A4D1C5C"/>
    <w:rsid w:val="7A899E11"/>
    <w:rsid w:val="7A9722A2"/>
    <w:rsid w:val="7AB784EA"/>
    <w:rsid w:val="7AB9A185"/>
    <w:rsid w:val="7AD04B81"/>
    <w:rsid w:val="7AD30408"/>
    <w:rsid w:val="7AF61484"/>
    <w:rsid w:val="7B08D413"/>
    <w:rsid w:val="7B17C234"/>
    <w:rsid w:val="7B5606A3"/>
    <w:rsid w:val="7B704B8F"/>
    <w:rsid w:val="7B9AB9EF"/>
    <w:rsid w:val="7B9B8602"/>
    <w:rsid w:val="7BC03D0B"/>
    <w:rsid w:val="7BC3E655"/>
    <w:rsid w:val="7BCDB2E3"/>
    <w:rsid w:val="7BE875A3"/>
    <w:rsid w:val="7C11B5FD"/>
    <w:rsid w:val="7C2A624A"/>
    <w:rsid w:val="7C350859"/>
    <w:rsid w:val="7C39D431"/>
    <w:rsid w:val="7C426625"/>
    <w:rsid w:val="7C67D9E9"/>
    <w:rsid w:val="7C80FF32"/>
    <w:rsid w:val="7CB80A1D"/>
    <w:rsid w:val="7CFEC227"/>
    <w:rsid w:val="7D056CDA"/>
    <w:rsid w:val="7D0C5F31"/>
    <w:rsid w:val="7D407E05"/>
    <w:rsid w:val="7D5C0D6C"/>
    <w:rsid w:val="7D6E8A93"/>
    <w:rsid w:val="7D886967"/>
    <w:rsid w:val="7D9B3DD1"/>
    <w:rsid w:val="7DB4627A"/>
    <w:rsid w:val="7DD20798"/>
    <w:rsid w:val="7DDB1CBB"/>
    <w:rsid w:val="7DDB54FB"/>
    <w:rsid w:val="7DFFB366"/>
    <w:rsid w:val="7E06856D"/>
    <w:rsid w:val="7E17C7E7"/>
    <w:rsid w:val="7E38E0BF"/>
    <w:rsid w:val="7E500A72"/>
    <w:rsid w:val="7E6BBA50"/>
    <w:rsid w:val="7E7971B6"/>
    <w:rsid w:val="7E8F15BA"/>
    <w:rsid w:val="7E986163"/>
    <w:rsid w:val="7E9A8116"/>
    <w:rsid w:val="7EA010A5"/>
    <w:rsid w:val="7EEB87CA"/>
    <w:rsid w:val="7F753B7C"/>
    <w:rsid w:val="7FC5ACE6"/>
    <w:rsid w:val="7FE100EC"/>
    <w:rsid w:val="7FE65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542F"/>
  <w15:docId w15:val="{CBF276A4-80BE-49C1-ADA8-78CB7851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D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77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862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62DC"/>
    <w:rPr>
      <w:rFonts w:ascii="Segoe UI" w:hAnsi="Segoe UI" w:cs="Segoe UI"/>
      <w:sz w:val="18"/>
      <w:szCs w:val="18"/>
    </w:rPr>
  </w:style>
  <w:style w:type="character" w:styleId="Rimandocommento">
    <w:name w:val="annotation reference"/>
    <w:basedOn w:val="Carpredefinitoparagrafo"/>
    <w:uiPriority w:val="99"/>
    <w:semiHidden/>
    <w:unhideWhenUsed/>
    <w:rsid w:val="00873CBD"/>
    <w:rPr>
      <w:sz w:val="16"/>
      <w:szCs w:val="16"/>
    </w:rPr>
  </w:style>
  <w:style w:type="paragraph" w:styleId="Testocommento">
    <w:name w:val="annotation text"/>
    <w:basedOn w:val="Normale"/>
    <w:link w:val="TestocommentoCarattere"/>
    <w:uiPriority w:val="99"/>
    <w:semiHidden/>
    <w:unhideWhenUsed/>
    <w:rsid w:val="00873CB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73CBD"/>
    <w:rPr>
      <w:sz w:val="20"/>
      <w:szCs w:val="20"/>
    </w:rPr>
  </w:style>
  <w:style w:type="paragraph" w:styleId="Soggettocommento">
    <w:name w:val="annotation subject"/>
    <w:basedOn w:val="Testocommento"/>
    <w:next w:val="Testocommento"/>
    <w:link w:val="SoggettocommentoCarattere"/>
    <w:uiPriority w:val="99"/>
    <w:semiHidden/>
    <w:unhideWhenUsed/>
    <w:rsid w:val="00873CBD"/>
    <w:rPr>
      <w:b/>
      <w:bCs/>
    </w:rPr>
  </w:style>
  <w:style w:type="character" w:customStyle="1" w:styleId="SoggettocommentoCarattere">
    <w:name w:val="Soggetto commento Carattere"/>
    <w:basedOn w:val="TestocommentoCarattere"/>
    <w:link w:val="Soggettocommento"/>
    <w:uiPriority w:val="99"/>
    <w:semiHidden/>
    <w:rsid w:val="00873CBD"/>
    <w:rPr>
      <w:b/>
      <w:bCs/>
      <w:sz w:val="20"/>
      <w:szCs w:val="20"/>
    </w:rPr>
  </w:style>
  <w:style w:type="paragraph" w:styleId="Revisione">
    <w:name w:val="Revision"/>
    <w:hidden/>
    <w:uiPriority w:val="99"/>
    <w:semiHidden/>
    <w:rsid w:val="00873CBD"/>
    <w:pPr>
      <w:spacing w:after="0" w:line="240" w:lineRule="auto"/>
    </w:pPr>
  </w:style>
  <w:style w:type="paragraph" w:styleId="Paragrafoelenco">
    <w:name w:val="List Paragraph"/>
    <w:basedOn w:val="Normale"/>
    <w:uiPriority w:val="34"/>
    <w:qFormat/>
    <w:rsid w:val="0064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79308">
      <w:bodyDiv w:val="1"/>
      <w:marLeft w:val="0"/>
      <w:marRight w:val="0"/>
      <w:marTop w:val="0"/>
      <w:marBottom w:val="0"/>
      <w:divBdr>
        <w:top w:val="none" w:sz="0" w:space="0" w:color="auto"/>
        <w:left w:val="none" w:sz="0" w:space="0" w:color="auto"/>
        <w:bottom w:val="none" w:sz="0" w:space="0" w:color="auto"/>
        <w:right w:val="none" w:sz="0" w:space="0" w:color="auto"/>
      </w:divBdr>
    </w:div>
    <w:div w:id="1706173317">
      <w:bodyDiv w:val="1"/>
      <w:marLeft w:val="0"/>
      <w:marRight w:val="0"/>
      <w:marTop w:val="0"/>
      <w:marBottom w:val="0"/>
      <w:divBdr>
        <w:top w:val="none" w:sz="0" w:space="0" w:color="auto"/>
        <w:left w:val="none" w:sz="0" w:space="0" w:color="auto"/>
        <w:bottom w:val="none" w:sz="0" w:space="0" w:color="auto"/>
        <w:right w:val="none" w:sz="0" w:space="0" w:color="auto"/>
      </w:divBdr>
    </w:div>
    <w:div w:id="1866288009">
      <w:bodyDiv w:val="1"/>
      <w:marLeft w:val="0"/>
      <w:marRight w:val="0"/>
      <w:marTop w:val="0"/>
      <w:marBottom w:val="0"/>
      <w:divBdr>
        <w:top w:val="none" w:sz="0" w:space="0" w:color="auto"/>
        <w:left w:val="none" w:sz="0" w:space="0" w:color="auto"/>
        <w:bottom w:val="none" w:sz="0" w:space="0" w:color="auto"/>
        <w:right w:val="none" w:sz="0" w:space="0" w:color="auto"/>
      </w:divBdr>
      <w:divsChild>
        <w:div w:id="117834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1a1863-c8d3-4938-80e8-a6c8a3ded3f2" xsi:nil="true"/>
    <lcf76f155ced4ddcb4097134ff3c332f xmlns="1111ef24-4558-46a0-8322-fe54298c88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BD671E0E5ABDA40825AF663E17BF71F" ma:contentTypeVersion="15" ma:contentTypeDescription="Creare un nuovo documento." ma:contentTypeScope="" ma:versionID="b673cd903a8aacbbd17b7ef406beff71">
  <xsd:schema xmlns:xsd="http://www.w3.org/2001/XMLSchema" xmlns:xs="http://www.w3.org/2001/XMLSchema" xmlns:p="http://schemas.microsoft.com/office/2006/metadata/properties" xmlns:ns2="1111ef24-4558-46a0-8322-fe54298c8865" xmlns:ns3="431a1863-c8d3-4938-80e8-a6c8a3ded3f2" targetNamespace="http://schemas.microsoft.com/office/2006/metadata/properties" ma:root="true" ma:fieldsID="8de1d451a9f6bd950cc14fa364936f27" ns2:_="" ns3:_="">
    <xsd:import namespace="1111ef24-4558-46a0-8322-fe54298c8865"/>
    <xsd:import namespace="431a1863-c8d3-4938-80e8-a6c8a3ded3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ef24-4558-46a0-8322-fe54298c8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1a1863-c8d3-4938-80e8-a6c8a3ded3f2"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1f0a6a25-e77f-468d-a80c-b4f724500002}" ma:internalName="TaxCatchAll" ma:showField="CatchAllData" ma:web="431a1863-c8d3-4938-80e8-a6c8a3ded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B5370-D02A-47BF-91ED-3CAC88015EC5}">
  <ds:schemaRefs>
    <ds:schemaRef ds:uri="http://schemas.microsoft.com/office/2006/metadata/properties"/>
    <ds:schemaRef ds:uri="http://schemas.microsoft.com/office/infopath/2007/PartnerControls"/>
    <ds:schemaRef ds:uri="431a1863-c8d3-4938-80e8-a6c8a3ded3f2"/>
    <ds:schemaRef ds:uri="1111ef24-4558-46a0-8322-fe54298c8865"/>
  </ds:schemaRefs>
</ds:datastoreItem>
</file>

<file path=customXml/itemProps2.xml><?xml version="1.0" encoding="utf-8"?>
<ds:datastoreItem xmlns:ds="http://schemas.openxmlformats.org/officeDocument/2006/customXml" ds:itemID="{5244B98C-F042-457E-AADA-C83DD07343FB}">
  <ds:schemaRefs>
    <ds:schemaRef ds:uri="http://schemas.microsoft.com/sharepoint/v3/contenttype/forms"/>
  </ds:schemaRefs>
</ds:datastoreItem>
</file>

<file path=customXml/itemProps3.xml><?xml version="1.0" encoding="utf-8"?>
<ds:datastoreItem xmlns:ds="http://schemas.openxmlformats.org/officeDocument/2006/customXml" ds:itemID="{604116AE-56B9-4907-9A63-B957220C7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ef24-4558-46a0-8322-fe54298c8865"/>
    <ds:schemaRef ds:uri="431a1863-c8d3-4938-80e8-a6c8a3ded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6809</Words>
  <Characters>38813</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MITE</dc:creator>
  <cp:lastModifiedBy>Francesco Sicilia</cp:lastModifiedBy>
  <cp:revision>2</cp:revision>
  <cp:lastPrinted>2022-07-08T13:00:00Z</cp:lastPrinted>
  <dcterms:created xsi:type="dcterms:W3CDTF">2022-09-28T14:44:00Z</dcterms:created>
  <dcterms:modified xsi:type="dcterms:W3CDTF">2022-09-28T14:44:00Z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0x010100EBD671E0E5ABDA40825AF663E17BF71F</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2022-09-19T08:29:46Z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83f233cf-b1b9-4b50-a864-547880fcd27e</vt:lpwstr>
  </property>
  <property fmtid="{D5CDD505-2E9C-101B-9397-08002B2CF9AE}" pid="10" name="MSIP_Label_5097a60d-5525-435b-8989-8eb48ac0c8cd_ContentBits">
    <vt:lpwstr>0</vt:lpwstr>
  </property>
</Properties>
</file>